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 xml:space="preserve">Assessors Judgment Guide </w:t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0476F1" w:rsidRDefault="000476F1" w:rsidP="000C1C4D">
            <w:pPr>
              <w:rPr>
                <w:rFonts w:ascii="Arial" w:hAnsi="Arial" w:cs="Arial"/>
                <w:sz w:val="22"/>
                <w:szCs w:val="22"/>
              </w:rPr>
            </w:pPr>
            <w:r w:rsidRPr="000476F1">
              <w:rPr>
                <w:rFonts w:ascii="Arial" w:hAnsi="Arial" w:cs="Arial"/>
                <w:sz w:val="22"/>
                <w:szCs w:val="22"/>
                <w:lang w:val="en-GB"/>
              </w:rPr>
              <w:t>Apply  structural principles to the construction of large, high rise and complex buildings</w:t>
            </w:r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9E1CB1" w:rsidRPr="00A53B7C">
              <w:rPr>
                <w:rFonts w:ascii="Arial" w:hAnsi="Arial" w:cs="Arial"/>
                <w:sz w:val="20"/>
              </w:rPr>
              <w:t>_______</w:t>
            </w:r>
            <w:r w:rsidRPr="00A53B7C">
              <w:rPr>
                <w:rFonts w:ascii="Arial" w:hAnsi="Arial" w:cs="Arial"/>
                <w:sz w:val="20"/>
              </w:rPr>
              <w:t>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E65CB7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59" style="position:absolute;margin-left:339.7pt;margin-top:.1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33587D" w:rsidRDefault="004E69FB" w:rsidP="004E69FB">
            <w:pPr>
              <w:rPr>
                <w:rFonts w:ascii="Arial" w:hAnsi="Arial" w:cs="Arial"/>
                <w:sz w:val="20"/>
                <w:szCs w:val="22"/>
              </w:rPr>
            </w:pPr>
          </w:p>
          <w:p w:rsidR="000476F1" w:rsidRPr="000476F1" w:rsidRDefault="000476F1" w:rsidP="000476F1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Apply structural principles to the planning of the erection or demolition of a structure.</w:t>
            </w:r>
          </w:p>
          <w:p w:rsidR="000476F1" w:rsidRPr="000476F1" w:rsidRDefault="000476F1" w:rsidP="000476F1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Coordinate and manage the site assessment and job set-up</w:t>
            </w:r>
            <w:r w:rsidRPr="00F36D5F">
              <w:rPr>
                <w:rFonts w:ascii="Arial" w:hAnsi="Arial"/>
                <w:shd w:val="clear" w:color="auto" w:fill="FFFFFF"/>
                <w:lang w:val="en-GB"/>
              </w:rPr>
              <w:t xml:space="preserve"> </w:t>
            </w:r>
          </w:p>
          <w:p w:rsidR="000476F1" w:rsidRPr="000476F1" w:rsidRDefault="000476F1" w:rsidP="000476F1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0476F1">
              <w:rPr>
                <w:rFonts w:ascii="Arial" w:hAnsi="Arial"/>
                <w:shd w:val="clear" w:color="auto" w:fill="FFFFFF"/>
                <w:lang w:val="en-GB"/>
              </w:rPr>
              <w:t>Coordinate and</w:t>
            </w:r>
            <w:r>
              <w:rPr>
                <w:rFonts w:ascii="Arial" w:hAnsi="Arial"/>
                <w:shd w:val="clear" w:color="auto" w:fill="FFFFFF"/>
                <w:lang w:val="en-GB"/>
              </w:rPr>
              <w:t xml:space="preserve"> </w:t>
            </w:r>
            <w:r w:rsidRPr="000476F1">
              <w:rPr>
                <w:rFonts w:ascii="Arial" w:hAnsi="Arial"/>
                <w:shd w:val="clear" w:color="auto" w:fill="FFFFFF"/>
                <w:lang w:val="en-GB"/>
              </w:rPr>
              <w:t>manage construction</w:t>
            </w:r>
            <w:r>
              <w:rPr>
                <w:rFonts w:ascii="Arial" w:hAnsi="Arial"/>
                <w:shd w:val="clear" w:color="auto" w:fill="FFFFFF"/>
                <w:lang w:val="en-GB"/>
              </w:rPr>
              <w:t xml:space="preserve"> </w:t>
            </w:r>
            <w:r w:rsidRPr="000476F1">
              <w:rPr>
                <w:rFonts w:ascii="Arial" w:hAnsi="Arial"/>
                <w:shd w:val="clear" w:color="auto" w:fill="FFFFFF"/>
                <w:lang w:val="en-GB"/>
              </w:rPr>
              <w:t>of footing systems</w:t>
            </w:r>
          </w:p>
          <w:p w:rsidR="000476F1" w:rsidRPr="000476F1" w:rsidRDefault="000476F1" w:rsidP="000476F1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Coordinate and manage structural elements of the construction process.</w:t>
            </w:r>
          </w:p>
          <w:p w:rsidR="00377D18" w:rsidRPr="005C04EE" w:rsidRDefault="000476F1" w:rsidP="000476F1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proofErr w:type="spellStart"/>
            <w:r w:rsidRPr="000476F1">
              <w:rPr>
                <w:rFonts w:ascii="Arial" w:hAnsi="Arial"/>
                <w:lang w:val="en-GB"/>
              </w:rPr>
              <w:t>Analyze</w:t>
            </w:r>
            <w:proofErr w:type="spellEnd"/>
            <w:r w:rsidRPr="000476F1">
              <w:rPr>
                <w:rFonts w:ascii="Arial" w:hAnsi="Arial"/>
                <w:lang w:val="en-GB"/>
              </w:rPr>
              <w:t xml:space="preserve"> and plan for Structural integrity of buildings</w:t>
            </w: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3031D2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3031D2" w:rsidRPr="00845DB6" w:rsidRDefault="003031D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3031D2" w:rsidRPr="00140A33" w:rsidRDefault="003031D2" w:rsidP="002368BA">
            <w:pPr>
              <w:keepNext/>
              <w:keepLines/>
              <w:spacing w:line="360" w:lineRule="auto"/>
              <w:ind w:left="162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sz w:val="22"/>
                <w:szCs w:val="22"/>
                <w:lang w:val="en-GB"/>
              </w:rPr>
              <w:t xml:space="preserve">Identify main structural principles that apply to the erection of large, high rise and complex structures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3031D2" w:rsidRPr="00140A33" w:rsidRDefault="003031D2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3031D2" w:rsidRPr="00140A33" w:rsidRDefault="003031D2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3031D2" w:rsidRPr="00140A33" w:rsidRDefault="003031D2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1D2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3031D2" w:rsidRPr="00845DB6" w:rsidRDefault="003031D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3031D2" w:rsidRPr="003031D2" w:rsidRDefault="003031D2" w:rsidP="002368BA">
            <w:pPr>
              <w:keepNext/>
              <w:keepLines/>
              <w:spacing w:line="360" w:lineRule="auto"/>
              <w:ind w:left="162"/>
              <w:rPr>
                <w:rFonts w:ascii="Arial" w:hAnsi="Arial"/>
                <w:sz w:val="22"/>
                <w:szCs w:val="22"/>
                <w:lang w:val="en-GB"/>
              </w:rPr>
            </w:pPr>
            <w:r w:rsidRPr="009318C3">
              <w:rPr>
                <w:rFonts w:ascii="Arial" w:hAnsi="Arial"/>
                <w:sz w:val="22"/>
                <w:szCs w:val="22"/>
                <w:lang w:val="en-GB"/>
              </w:rPr>
              <w:t>Identify, analyse and apply performance characteristics of the structural elements, including materials identified in the building plan, to the planning of the construction work.</w:t>
            </w:r>
          </w:p>
        </w:tc>
        <w:tc>
          <w:tcPr>
            <w:tcW w:w="632" w:type="dxa"/>
            <w:vAlign w:val="center"/>
          </w:tcPr>
          <w:p w:rsidR="003031D2" w:rsidRPr="00140A33" w:rsidRDefault="003031D2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3031D2" w:rsidRPr="00140A33" w:rsidRDefault="003031D2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031D2" w:rsidRPr="00140A33" w:rsidRDefault="003031D2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1D2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031D2" w:rsidRPr="00845DB6" w:rsidRDefault="003031D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3031D2" w:rsidRPr="003031D2" w:rsidRDefault="003031D2" w:rsidP="002368BA">
            <w:pPr>
              <w:keepNext/>
              <w:keepLines/>
              <w:spacing w:line="360" w:lineRule="auto"/>
              <w:ind w:left="162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sz w:val="22"/>
                <w:szCs w:val="22"/>
                <w:lang w:val="en-GB"/>
              </w:rPr>
              <w:t>Undertake demolition of existing structures in accordance with legislative and planning requirements and safe work practices.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31D2" w:rsidRPr="00140A33" w:rsidRDefault="003031D2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140A33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3031D2" w:rsidRPr="00140A33" w:rsidRDefault="003031D2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031D2" w:rsidRPr="00140A33" w:rsidRDefault="003031D2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1D2" w:rsidRPr="00845DB6" w:rsidTr="00B45A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69"/>
        </w:trPr>
        <w:tc>
          <w:tcPr>
            <w:tcW w:w="648" w:type="dxa"/>
            <w:vAlign w:val="center"/>
          </w:tcPr>
          <w:p w:rsidR="003031D2" w:rsidRPr="00845DB6" w:rsidRDefault="003031D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3031D2" w:rsidRPr="00A8615C" w:rsidRDefault="003031D2" w:rsidP="002368BA">
            <w:pPr>
              <w:spacing w:line="360" w:lineRule="auto"/>
              <w:ind w:left="162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sz w:val="22"/>
                <w:szCs w:val="22"/>
                <w:lang w:val="en-GB"/>
              </w:rPr>
              <w:t>Put processes in place to analyse stability of soils and capacity of the site to support the construction loads.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31D2" w:rsidRPr="00140A33" w:rsidRDefault="003031D2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31D2" w:rsidRPr="00140A33" w:rsidRDefault="003031D2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031D2" w:rsidRPr="00140A33" w:rsidRDefault="003031D2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1D2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031D2" w:rsidRPr="00845DB6" w:rsidRDefault="003031D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3031D2" w:rsidRPr="00140A33" w:rsidRDefault="003031D2" w:rsidP="002368BA">
            <w:pPr>
              <w:spacing w:line="360" w:lineRule="auto"/>
              <w:ind w:left="162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sz w:val="22"/>
                <w:szCs w:val="22"/>
                <w:lang w:val="en-GB"/>
              </w:rPr>
              <w:t>Identify requirements for retaining walls in conjunction with related industry professionals and apply to the planning process.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31D2" w:rsidRPr="00140A33" w:rsidRDefault="003031D2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31D2" w:rsidRPr="00140A33" w:rsidRDefault="003031D2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031D2" w:rsidRPr="00140A33" w:rsidRDefault="003031D2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1D2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031D2" w:rsidRPr="00845DB6" w:rsidRDefault="003031D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3031D2" w:rsidRPr="003031D2" w:rsidRDefault="003031D2" w:rsidP="002368BA">
            <w:pPr>
              <w:spacing w:line="360" w:lineRule="auto"/>
              <w:ind w:left="162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sz w:val="22"/>
                <w:szCs w:val="22"/>
                <w:lang w:val="en-GB"/>
              </w:rPr>
              <w:t>Analyse and apply structural function and requirements for temporary structural elements to the planning process.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31D2" w:rsidRPr="00140A33" w:rsidRDefault="003031D2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31D2" w:rsidRPr="00140A33" w:rsidRDefault="003031D2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031D2" w:rsidRPr="00140A33" w:rsidRDefault="003031D2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1D2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031D2" w:rsidRPr="00845DB6" w:rsidRDefault="003031D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3031D2" w:rsidRPr="003031D2" w:rsidRDefault="003031D2" w:rsidP="002368BA">
            <w:pPr>
              <w:spacing w:line="360" w:lineRule="auto"/>
              <w:ind w:left="162"/>
              <w:rPr>
                <w:rFonts w:ascii="Arial" w:hAnsi="Arial"/>
                <w:sz w:val="22"/>
                <w:szCs w:val="22"/>
                <w:lang w:val="en-GB"/>
              </w:rPr>
            </w:pPr>
            <w:r w:rsidRPr="009318C3">
              <w:rPr>
                <w:rFonts w:ascii="Arial" w:hAnsi="Arial"/>
                <w:sz w:val="22"/>
                <w:szCs w:val="22"/>
                <w:lang w:val="en-GB"/>
              </w:rPr>
              <w:t>Undertake coordination of the set-out of the building in accordance with documented building plans, following the full assessment of the site.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31D2" w:rsidRPr="00140A33" w:rsidRDefault="003031D2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31D2" w:rsidRPr="00140A33" w:rsidRDefault="003031D2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031D2" w:rsidRPr="00140A33" w:rsidRDefault="003031D2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1D2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031D2" w:rsidRPr="00845DB6" w:rsidRDefault="003031D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3031D2" w:rsidRPr="003031D2" w:rsidRDefault="003031D2" w:rsidP="002368BA">
            <w:pPr>
              <w:spacing w:line="360" w:lineRule="auto"/>
              <w:ind w:left="162"/>
              <w:rPr>
                <w:rFonts w:ascii="Arial" w:hAnsi="Arial"/>
                <w:sz w:val="22"/>
                <w:szCs w:val="22"/>
                <w:lang w:val="en-GB"/>
              </w:rPr>
            </w:pPr>
            <w:r w:rsidRPr="009318C3">
              <w:rPr>
                <w:rFonts w:ascii="Arial" w:hAnsi="Arial"/>
                <w:sz w:val="22"/>
                <w:szCs w:val="22"/>
                <w:lang w:val="en-GB"/>
              </w:rPr>
              <w:t xml:space="preserve">Assess structural performance of the footings specified in the building plan for compliance with relevant codes and accepted industry </w:t>
            </w:r>
            <w:r w:rsidRPr="009318C3">
              <w:rPr>
                <w:rFonts w:ascii="Arial" w:hAnsi="Arial"/>
                <w:sz w:val="22"/>
                <w:szCs w:val="22"/>
                <w:lang w:val="en-GB"/>
              </w:rPr>
              <w:lastRenderedPageBreak/>
              <w:t>construction principles.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31D2" w:rsidRPr="00140A33" w:rsidRDefault="003031D2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31D2" w:rsidRPr="00140A33" w:rsidRDefault="003031D2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031D2" w:rsidRPr="00140A33" w:rsidRDefault="003031D2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1D2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031D2" w:rsidRPr="00845DB6" w:rsidRDefault="003031D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3031D2" w:rsidRPr="009318C3" w:rsidRDefault="003031D2" w:rsidP="002368BA">
            <w:pPr>
              <w:spacing w:line="360" w:lineRule="auto"/>
              <w:ind w:left="162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sz w:val="22"/>
                <w:szCs w:val="22"/>
                <w:lang w:val="en-GB"/>
              </w:rPr>
              <w:t>Lay and check footings, as specified in the building plan, are for compliance with standards and accepted industry construction principles.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31D2" w:rsidRPr="00140A33" w:rsidRDefault="003031D2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31D2" w:rsidRPr="00140A33" w:rsidRDefault="003031D2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031D2" w:rsidRPr="00140A33" w:rsidRDefault="003031D2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1D2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031D2" w:rsidRPr="00845DB6" w:rsidRDefault="003031D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031D2" w:rsidRPr="009318C3" w:rsidRDefault="003031D2" w:rsidP="002368BA">
            <w:pPr>
              <w:spacing w:line="360" w:lineRule="auto"/>
              <w:ind w:left="162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sz w:val="22"/>
                <w:szCs w:val="22"/>
                <w:lang w:val="en-GB"/>
              </w:rPr>
              <w:t>Plan, implement and check damp coursing and the provision of termite barriers and other relevant techniques in accordance with codes, standards and industry practice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31D2" w:rsidRPr="00140A33" w:rsidRDefault="003031D2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31D2" w:rsidRPr="00140A33" w:rsidRDefault="003031D2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031D2" w:rsidRPr="00140A33" w:rsidRDefault="003031D2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1D2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031D2" w:rsidRPr="00845DB6" w:rsidRDefault="003031D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031D2" w:rsidRPr="009318C3" w:rsidRDefault="003031D2" w:rsidP="002368BA">
            <w:pPr>
              <w:keepNext/>
              <w:keepLines/>
              <w:spacing w:line="360" w:lineRule="auto"/>
              <w:ind w:left="162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sz w:val="22"/>
                <w:szCs w:val="22"/>
                <w:lang w:val="en-GB"/>
              </w:rPr>
              <w:t>Identify and analyse technical construction principles and performance characteristics of construction materials in the planning of project.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31D2" w:rsidRPr="00140A33" w:rsidRDefault="003031D2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31D2" w:rsidRPr="00140A33" w:rsidRDefault="003031D2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031D2" w:rsidRPr="00140A33" w:rsidRDefault="003031D2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1D2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031D2" w:rsidRPr="00845DB6" w:rsidRDefault="003031D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031D2" w:rsidRPr="009318C3" w:rsidRDefault="003031D2" w:rsidP="002368BA">
            <w:pPr>
              <w:keepNext/>
              <w:keepLines/>
              <w:spacing w:line="360" w:lineRule="auto"/>
              <w:ind w:left="162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sz w:val="22"/>
                <w:szCs w:val="22"/>
                <w:lang w:val="en-GB"/>
              </w:rPr>
              <w:t>Identify, implement and check processes for construction of all structural elements for compliance with manufacturer specifications and relevant standards and codes.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31D2" w:rsidRPr="00140A33" w:rsidRDefault="003031D2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31D2" w:rsidRPr="00140A33" w:rsidRDefault="003031D2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031D2" w:rsidRPr="00140A33" w:rsidRDefault="003031D2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1D2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031D2" w:rsidRPr="00845DB6" w:rsidRDefault="003031D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031D2" w:rsidRPr="009318C3" w:rsidRDefault="003031D2" w:rsidP="002368BA">
            <w:pPr>
              <w:spacing w:line="360" w:lineRule="auto"/>
              <w:ind w:left="162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sz w:val="22"/>
                <w:szCs w:val="22"/>
                <w:lang w:val="en-GB"/>
              </w:rPr>
              <w:t>Identify and implement building plans and relevant standards and codes to ensure appropriate allowances have been made for plumbing, electrical conduits and other services to be installed.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31D2" w:rsidRPr="00140A33" w:rsidRDefault="003031D2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31D2" w:rsidRPr="00140A33" w:rsidRDefault="003031D2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031D2" w:rsidRPr="00140A33" w:rsidRDefault="003031D2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1D2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031D2" w:rsidRPr="00845DB6" w:rsidRDefault="003031D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031D2" w:rsidRPr="00E66465" w:rsidRDefault="003031D2" w:rsidP="002368BA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3031D2">
              <w:rPr>
                <w:rFonts w:ascii="Arial" w:hAnsi="Arial"/>
                <w:sz w:val="22"/>
                <w:szCs w:val="22"/>
                <w:lang w:val="en-GB"/>
              </w:rPr>
              <w:t>Consult relevant industry professional to provide advice regarding the structural integrity of proposed building.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31D2" w:rsidRPr="00140A33" w:rsidRDefault="003031D2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31D2" w:rsidRPr="00140A33" w:rsidRDefault="003031D2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031D2" w:rsidRPr="00140A33" w:rsidRDefault="003031D2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1D2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031D2" w:rsidRPr="00845DB6" w:rsidRDefault="003031D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031D2" w:rsidRPr="009318C3" w:rsidRDefault="003031D2" w:rsidP="002368BA">
            <w:pPr>
              <w:keepNext/>
              <w:keepLines/>
              <w:spacing w:line="360" w:lineRule="auto"/>
              <w:ind w:left="72"/>
              <w:rPr>
                <w:rFonts w:ascii="Arial" w:hAnsi="Arial"/>
                <w:sz w:val="22"/>
                <w:szCs w:val="22"/>
                <w:lang w:val="en-GB"/>
              </w:rPr>
            </w:pPr>
            <w:r w:rsidRPr="009318C3">
              <w:rPr>
                <w:rFonts w:ascii="Arial" w:hAnsi="Arial"/>
                <w:sz w:val="22"/>
                <w:szCs w:val="22"/>
                <w:lang w:val="en-GB"/>
              </w:rPr>
              <w:t>Assess structural requirements and loads of the building design.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31D2" w:rsidRPr="00140A33" w:rsidRDefault="003031D2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31D2" w:rsidRPr="00140A33" w:rsidRDefault="003031D2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031D2" w:rsidRPr="00140A33" w:rsidRDefault="003031D2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1D2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031D2" w:rsidRPr="00845DB6" w:rsidRDefault="003031D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031D2" w:rsidRPr="009318C3" w:rsidRDefault="003031D2" w:rsidP="002368BA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sz w:val="22"/>
                <w:szCs w:val="22"/>
                <w:lang w:val="en-GB"/>
              </w:rPr>
              <w:t>Conduct analysis of the effects of force and movements on structural elements.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31D2" w:rsidRPr="00140A33" w:rsidRDefault="003031D2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31D2" w:rsidRPr="00140A33" w:rsidRDefault="003031D2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031D2" w:rsidRPr="00140A33" w:rsidRDefault="003031D2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1D2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031D2" w:rsidRPr="00845DB6" w:rsidRDefault="003031D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031D2" w:rsidRPr="00E66465" w:rsidRDefault="003031D2" w:rsidP="002368BA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sz w:val="22"/>
                <w:szCs w:val="22"/>
                <w:lang w:val="en-GB"/>
              </w:rPr>
              <w:t>Conduct analysis of properties and behaviours of structural materials is conducted.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31D2" w:rsidRPr="00140A33" w:rsidRDefault="003031D2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31D2" w:rsidRPr="00140A33" w:rsidRDefault="003031D2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031D2" w:rsidRPr="00140A33" w:rsidRDefault="003031D2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1D2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031D2" w:rsidRPr="00845DB6" w:rsidRDefault="003031D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031D2" w:rsidRPr="009318C3" w:rsidRDefault="003031D2" w:rsidP="002368BA">
            <w:pPr>
              <w:keepNext/>
              <w:keepLines/>
              <w:spacing w:line="360" w:lineRule="auto"/>
              <w:ind w:left="72"/>
              <w:rPr>
                <w:rFonts w:ascii="Arial" w:hAnsi="Arial"/>
                <w:sz w:val="22"/>
                <w:szCs w:val="22"/>
                <w:lang w:val="en-GB"/>
              </w:rPr>
            </w:pPr>
            <w:r w:rsidRPr="009318C3">
              <w:rPr>
                <w:rFonts w:ascii="Arial" w:hAnsi="Arial"/>
                <w:sz w:val="22"/>
                <w:szCs w:val="22"/>
                <w:lang w:val="en-GB"/>
              </w:rPr>
              <w:t>Conduct analysis of section properties of structural elements using standard industry formulas and performance comparisons.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31D2" w:rsidRPr="00140A33" w:rsidRDefault="003031D2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31D2" w:rsidRPr="00140A33" w:rsidRDefault="003031D2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3031D2" w:rsidRPr="00140A33" w:rsidRDefault="003031D2" w:rsidP="004E69FB">
            <w:pPr>
              <w:rPr>
                <w:rFonts w:ascii="Arial" w:hAnsi="Arial" w:cs="Arial"/>
              </w:rPr>
            </w:pPr>
          </w:p>
        </w:tc>
      </w:tr>
      <w:tr w:rsidR="003031D2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031D2" w:rsidRPr="00845DB6" w:rsidRDefault="003031D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031D2" w:rsidRPr="00140A33" w:rsidRDefault="003031D2" w:rsidP="002368BA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sz w:val="22"/>
                <w:szCs w:val="22"/>
                <w:lang w:val="en-GB"/>
              </w:rPr>
              <w:t>Evaluate performance characteristics of columns using standard industry techniques.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31D2" w:rsidRPr="00140A33" w:rsidRDefault="003031D2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31D2" w:rsidRPr="00140A33" w:rsidRDefault="003031D2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3031D2" w:rsidRPr="00140A33" w:rsidRDefault="003031D2" w:rsidP="004E69FB">
            <w:pPr>
              <w:rPr>
                <w:rFonts w:ascii="Arial" w:hAnsi="Arial" w:cs="Arial"/>
              </w:rPr>
            </w:pPr>
          </w:p>
        </w:tc>
      </w:tr>
      <w:tr w:rsidR="003031D2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031D2" w:rsidRPr="00845DB6" w:rsidRDefault="003031D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031D2" w:rsidRPr="009318C3" w:rsidRDefault="003031D2" w:rsidP="002368BA">
            <w:pPr>
              <w:keepNext/>
              <w:keepLines/>
              <w:spacing w:line="360" w:lineRule="auto"/>
              <w:ind w:left="72"/>
              <w:rPr>
                <w:rFonts w:ascii="Arial" w:hAnsi="Arial"/>
                <w:sz w:val="22"/>
                <w:szCs w:val="22"/>
                <w:lang w:val="en-GB"/>
              </w:rPr>
            </w:pPr>
            <w:r w:rsidRPr="009318C3">
              <w:rPr>
                <w:rFonts w:ascii="Arial" w:hAnsi="Arial"/>
                <w:sz w:val="22"/>
                <w:szCs w:val="22"/>
                <w:lang w:val="en-GB"/>
              </w:rPr>
              <w:t>Assess methods used for stress distribution in connections between structural elements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31D2" w:rsidRPr="00140A33" w:rsidRDefault="003031D2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31D2" w:rsidRPr="00140A33" w:rsidRDefault="003031D2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3031D2" w:rsidRPr="00140A33" w:rsidRDefault="003031D2" w:rsidP="004E69FB">
            <w:pPr>
              <w:rPr>
                <w:rFonts w:ascii="Arial" w:hAnsi="Arial" w:cs="Arial"/>
              </w:rPr>
            </w:pPr>
          </w:p>
        </w:tc>
      </w:tr>
      <w:tr w:rsidR="003031D2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031D2" w:rsidRPr="00845DB6" w:rsidRDefault="003031D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031D2" w:rsidRPr="001C1838" w:rsidRDefault="003031D2" w:rsidP="002368BA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sz w:val="22"/>
                <w:szCs w:val="22"/>
                <w:lang w:val="en-GB"/>
              </w:rPr>
              <w:t xml:space="preserve">Assess impact of various loads on the building structure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31D2" w:rsidRPr="00140A33" w:rsidRDefault="003031D2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31D2" w:rsidRPr="00140A33" w:rsidRDefault="003031D2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3031D2" w:rsidRPr="00140A33" w:rsidRDefault="003031D2" w:rsidP="004E69FB">
            <w:pPr>
              <w:rPr>
                <w:rFonts w:ascii="Arial" w:hAnsi="Arial" w:cs="Arial"/>
              </w:rPr>
            </w:pPr>
          </w:p>
        </w:tc>
      </w:tr>
      <w:tr w:rsidR="003031D2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031D2" w:rsidRPr="00845DB6" w:rsidRDefault="003031D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031D2" w:rsidRPr="001C1838" w:rsidRDefault="003031D2" w:rsidP="002368BA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sz w:val="22"/>
                <w:szCs w:val="22"/>
                <w:lang w:val="en-GB"/>
              </w:rPr>
              <w:t>Consider design impact of high performance structural elements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31D2" w:rsidRPr="00140A33" w:rsidRDefault="003031D2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31D2" w:rsidRPr="00140A33" w:rsidRDefault="003031D2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3031D2" w:rsidRPr="00140A33" w:rsidRDefault="003031D2" w:rsidP="004E69FB">
            <w:pPr>
              <w:rPr>
                <w:rFonts w:ascii="Arial" w:hAnsi="Arial" w:cs="Arial"/>
              </w:rPr>
            </w:pPr>
          </w:p>
        </w:tc>
      </w:tr>
      <w:tr w:rsidR="003031D2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3031D2" w:rsidRPr="00362341" w:rsidRDefault="003031D2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833" style="position:absolute;margin-left:70.7pt;margin-top:2.2pt;width:14pt;height:9.5pt;z-index:2524948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Pr="00362341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3031D2" w:rsidRPr="00362341" w:rsidRDefault="003031D2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832" style="position:absolute;margin-left:105.85pt;margin-top:2.5pt;width:14pt;height:9.5pt;z-index:2524938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Pr="00362341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3404F1" w:rsidRPr="00A53B7C" w:rsidTr="00A33839">
        <w:trPr>
          <w:trHeight w:val="264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3404F1" w:rsidRPr="000476F1" w:rsidRDefault="000476F1" w:rsidP="003404F1">
            <w:pPr>
              <w:rPr>
                <w:rFonts w:ascii="Arial" w:hAnsi="Arial" w:cs="Arial"/>
                <w:sz w:val="22"/>
                <w:szCs w:val="22"/>
              </w:rPr>
            </w:pPr>
            <w:r w:rsidRPr="000476F1">
              <w:rPr>
                <w:rFonts w:ascii="Arial" w:hAnsi="Arial" w:cs="Arial"/>
                <w:sz w:val="22"/>
                <w:szCs w:val="22"/>
                <w:lang w:val="en-GB"/>
              </w:rPr>
              <w:t>structural principles to the construction of large, high rise and complex buildings</w:t>
            </w:r>
          </w:p>
        </w:tc>
      </w:tr>
      <w:tr w:rsidR="003404F1" w:rsidRPr="00A53B7C" w:rsidTr="00A33839">
        <w:trPr>
          <w:trHeight w:val="802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3404F1" w:rsidRPr="00A53B7C" w:rsidTr="00A33839">
        <w:trPr>
          <w:trHeight w:val="793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E65CB7" w:rsidP="003404F1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1" o:spid="_x0000_s1700" style="position:absolute;margin-left:83.2pt;margin-top:.15pt;width:14pt;height:9.5pt;z-index:25235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</w:rPr>
              <w:pict>
                <v:rect id="Rectangle 2" o:spid="_x0000_s1701" style="position:absolute;margin-left:340.55pt;margin-top:.15pt;width:14pt;height:9.5pt;z-index:25235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3404F1" w:rsidRPr="00A53B7C">
              <w:rPr>
                <w:rFonts w:ascii="Arial" w:hAnsi="Arial" w:cs="Arial"/>
                <w:b/>
                <w:sz w:val="22"/>
              </w:rPr>
              <w:t xml:space="preserve">COMPETENT                                                NOT YET COMPETENT   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 xml:space="preserve">Name of the Assessor:__________________________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E65CB7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3" o:spid="_x0000_s1054" style="position:absolute;margin-left:-9.7pt;margin-top:267.2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1C1838" w:rsidRPr="004E69FB" w:rsidRDefault="001C1838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A53B7C" w:rsidTr="00A33839">
        <w:trPr>
          <w:trHeight w:val="300"/>
        </w:trPr>
        <w:tc>
          <w:tcPr>
            <w:tcW w:w="6442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A53B7C" w:rsidTr="00A33839">
        <w:trPr>
          <w:trHeight w:val="466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D34501" w:rsidRDefault="00FC5589" w:rsidP="0046752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="0046752E">
              <w:rPr>
                <w:rFonts w:ascii="Arial" w:hAnsi="Arial" w:cs="Arial"/>
                <w:sz w:val="22"/>
                <w:szCs w:val="22"/>
              </w:rPr>
              <w:t>structural elements</w:t>
            </w:r>
            <w:r w:rsidR="00530F4F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FC5589" w:rsidP="0046752E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Name different </w:t>
            </w:r>
            <w:r w:rsidR="0046752E">
              <w:rPr>
                <w:rFonts w:ascii="Arial" w:hAnsi="Arial" w:cs="Arial"/>
                <w:sz w:val="22"/>
                <w:szCs w:val="22"/>
              </w:rPr>
              <w:t>processes to stabilize soil</w:t>
            </w:r>
            <w:r w:rsidR="004513F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3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31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FC5589" w:rsidP="0046752E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the purpose of </w:t>
            </w:r>
            <w:r w:rsidR="0046752E">
              <w:rPr>
                <w:rFonts w:ascii="Arial" w:hAnsi="Arial" w:cs="Arial"/>
                <w:sz w:val="22"/>
                <w:szCs w:val="22"/>
              </w:rPr>
              <w:t>retaining wall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5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08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530F4F" w:rsidP="0046752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 xml:space="preserve">is </w:t>
            </w:r>
            <w:r w:rsidR="0046752E">
              <w:rPr>
                <w:rFonts w:ascii="Arial" w:hAnsi="Arial" w:cs="Arial"/>
                <w:sz w:val="22"/>
                <w:szCs w:val="22"/>
              </w:rPr>
              <w:t>the performance criteria</w:t>
            </w:r>
            <w:proofErr w:type="gramEnd"/>
            <w:r w:rsidR="0046752E">
              <w:rPr>
                <w:rFonts w:ascii="Arial" w:hAnsi="Arial" w:cs="Arial"/>
                <w:sz w:val="22"/>
                <w:szCs w:val="22"/>
              </w:rPr>
              <w:t xml:space="preserve"> to check footing performance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762070">
        <w:trPr>
          <w:trHeight w:val="51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 w:val="restart"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530F4F" w:rsidP="0046752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</w:t>
            </w:r>
            <w:r w:rsidR="0046752E">
              <w:rPr>
                <w:rFonts w:ascii="Arial" w:hAnsi="Arial" w:cs="Arial"/>
                <w:sz w:val="22"/>
                <w:szCs w:val="22"/>
              </w:rPr>
              <w:t>damp proof course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FC5589" w:rsidP="0046752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="0046752E">
              <w:rPr>
                <w:rFonts w:ascii="Arial" w:hAnsi="Arial" w:cs="Arial"/>
                <w:sz w:val="22"/>
                <w:szCs w:val="22"/>
              </w:rPr>
              <w:t>termite barriers</w:t>
            </w:r>
            <w:r w:rsidR="00530F4F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08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530F4F" w:rsidP="004675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Define </w:t>
            </w:r>
            <w:r w:rsidR="00A71543">
              <w:rPr>
                <w:rFonts w:ascii="Arial" w:hAnsi="Arial" w:cs="Arial"/>
              </w:rPr>
              <w:t>c</w:t>
            </w:r>
            <w:r w:rsidR="0046752E">
              <w:rPr>
                <w:rFonts w:ascii="Arial" w:hAnsi="Arial" w:cs="Arial"/>
              </w:rPr>
              <w:t>onstruction materials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FC5589" w:rsidP="004513F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</w:t>
            </w:r>
            <w:r w:rsidR="00A71543">
              <w:rPr>
                <w:rFonts w:ascii="Arial" w:hAnsi="Arial" w:cs="Arial"/>
              </w:rPr>
              <w:t>construction materials</w:t>
            </w:r>
            <w:r w:rsidR="004513FC">
              <w:rPr>
                <w:rFonts w:ascii="Arial" w:hAnsi="Arial" w:cs="Arial"/>
              </w:rPr>
              <w:t xml:space="preserve"> are used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4513F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</w:t>
            </w:r>
            <w:r w:rsidR="004513FC">
              <w:rPr>
                <w:rFonts w:ascii="Arial" w:hAnsi="Arial" w:cs="Arial"/>
              </w:rPr>
              <w:t>hand tools are used</w:t>
            </w:r>
            <w:r w:rsidR="00A71543">
              <w:rPr>
                <w:rFonts w:ascii="Arial" w:hAnsi="Arial" w:cs="Arial"/>
              </w:rPr>
              <w:t xml:space="preserve"> for installation of plumbing conduits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1C1838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530F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</w:t>
            </w:r>
            <w:proofErr w:type="spellStart"/>
            <w:r w:rsidR="00530F4F">
              <w:rPr>
                <w:rFonts w:ascii="Arial" w:hAnsi="Arial" w:cs="Arial"/>
              </w:rPr>
              <w:t>equipment</w:t>
            </w:r>
            <w:r w:rsidR="00A344C2">
              <w:rPr>
                <w:rFonts w:ascii="Arial" w:hAnsi="Arial" w:cs="Arial"/>
              </w:rPr>
              <w:t>s</w:t>
            </w:r>
            <w:proofErr w:type="spellEnd"/>
            <w:r w:rsidR="00530F4F">
              <w:rPr>
                <w:rFonts w:ascii="Arial" w:hAnsi="Arial" w:cs="Arial"/>
              </w:rPr>
              <w:t xml:space="preserve"> are us</w:t>
            </w:r>
            <w:r w:rsidR="00A344C2">
              <w:rPr>
                <w:rFonts w:ascii="Arial" w:hAnsi="Arial" w:cs="Arial"/>
              </w:rPr>
              <w:t>e</w:t>
            </w:r>
            <w:r w:rsidR="00530F4F">
              <w:rPr>
                <w:rFonts w:ascii="Arial" w:hAnsi="Arial" w:cs="Arial"/>
              </w:rPr>
              <w:t>d</w:t>
            </w:r>
            <w:r w:rsidR="00A71543">
              <w:rPr>
                <w:rFonts w:ascii="Arial" w:hAnsi="Arial" w:cs="Arial"/>
              </w:rPr>
              <w:t xml:space="preserve"> to check column performance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4161D6">
            <w:pPr>
              <w:ind w:firstLine="720"/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A344C2" w:rsidP="00A71543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="00A71543">
              <w:rPr>
                <w:rFonts w:ascii="Arial" w:hAnsi="Arial" w:cs="Arial"/>
                <w:sz w:val="22"/>
                <w:szCs w:val="22"/>
              </w:rPr>
              <w:t>building codes.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1C183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361E5B" w:rsidP="00A715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Name different </w:t>
            </w:r>
            <w:r w:rsidR="00A344C2">
              <w:rPr>
                <w:rFonts w:ascii="Arial" w:hAnsi="Arial" w:cs="Arial"/>
                <w:sz w:val="22"/>
                <w:szCs w:val="22"/>
              </w:rPr>
              <w:t xml:space="preserve">types of </w:t>
            </w:r>
            <w:r w:rsidR="00A71543">
              <w:rPr>
                <w:rFonts w:ascii="Arial" w:hAnsi="Arial" w:cs="Arial"/>
                <w:sz w:val="22"/>
                <w:szCs w:val="22"/>
              </w:rPr>
              <w:t>stress in structural elements.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1C183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A715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</w:t>
            </w:r>
            <w:r w:rsidR="00A71543">
              <w:rPr>
                <w:rFonts w:ascii="Arial" w:hAnsi="Arial" w:cs="Arial"/>
                <w:sz w:val="22"/>
                <w:szCs w:val="22"/>
              </w:rPr>
              <w:t xml:space="preserve"> working drawing</w:t>
            </w:r>
            <w:r w:rsidR="00A344C2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1C183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0648DF" w:rsidRPr="00A53B7C" w:rsidTr="00F44A7E">
        <w:tc>
          <w:tcPr>
            <w:tcW w:w="2250" w:type="dxa"/>
          </w:tcPr>
          <w:p w:rsidR="000648DF" w:rsidRPr="00A53B7C" w:rsidRDefault="000648DF" w:rsidP="000648DF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3404F1" w:rsidRPr="00A53B7C" w:rsidTr="009B2614">
        <w:trPr>
          <w:trHeight w:val="613"/>
        </w:trPr>
        <w:tc>
          <w:tcPr>
            <w:tcW w:w="2250" w:type="dxa"/>
          </w:tcPr>
          <w:p w:rsidR="003404F1" w:rsidRPr="00A53B7C" w:rsidRDefault="003404F1" w:rsidP="003404F1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3404F1" w:rsidRPr="000476F1" w:rsidRDefault="000476F1" w:rsidP="003404F1">
            <w:pPr>
              <w:rPr>
                <w:rFonts w:ascii="Arial" w:hAnsi="Arial" w:cs="Arial"/>
              </w:rPr>
            </w:pPr>
            <w:r w:rsidRPr="000476F1">
              <w:rPr>
                <w:rFonts w:ascii="Arial" w:hAnsi="Arial" w:cs="Arial"/>
                <w:lang w:val="en-GB"/>
              </w:rPr>
              <w:t>structural principles to the construction of large, high rise and complex buildings</w:t>
            </w:r>
          </w:p>
        </w:tc>
      </w:tr>
      <w:tr w:rsidR="003404F1" w:rsidRPr="00A53B7C" w:rsidTr="006816F9">
        <w:trPr>
          <w:trHeight w:val="1009"/>
        </w:trPr>
        <w:tc>
          <w:tcPr>
            <w:tcW w:w="2250" w:type="dxa"/>
          </w:tcPr>
          <w:p w:rsidR="003404F1" w:rsidRPr="00A53B7C" w:rsidRDefault="003404F1" w:rsidP="003404F1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0476F1" w:rsidRPr="000476F1" w:rsidRDefault="000476F1" w:rsidP="000476F1">
            <w:pPr>
              <w:pStyle w:val="ListParagraph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Apply structural principles to the planning of the erection or demolition of a structure.</w:t>
            </w:r>
          </w:p>
          <w:p w:rsidR="000476F1" w:rsidRPr="000476F1" w:rsidRDefault="000476F1" w:rsidP="000476F1">
            <w:pPr>
              <w:pStyle w:val="ListParagraph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Coordinate and manage the site assessment and job set-up</w:t>
            </w:r>
            <w:r w:rsidRPr="00F36D5F">
              <w:rPr>
                <w:rFonts w:ascii="Arial" w:hAnsi="Arial"/>
                <w:shd w:val="clear" w:color="auto" w:fill="FFFFFF"/>
                <w:lang w:val="en-GB"/>
              </w:rPr>
              <w:t xml:space="preserve"> </w:t>
            </w:r>
          </w:p>
          <w:p w:rsidR="000476F1" w:rsidRPr="000476F1" w:rsidRDefault="000476F1" w:rsidP="000476F1">
            <w:pPr>
              <w:pStyle w:val="ListParagraph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0476F1">
              <w:rPr>
                <w:rFonts w:ascii="Arial" w:hAnsi="Arial"/>
                <w:shd w:val="clear" w:color="auto" w:fill="FFFFFF"/>
                <w:lang w:val="en-GB"/>
              </w:rPr>
              <w:t>Coordinate and</w:t>
            </w:r>
            <w:r>
              <w:rPr>
                <w:rFonts w:ascii="Arial" w:hAnsi="Arial"/>
                <w:shd w:val="clear" w:color="auto" w:fill="FFFFFF"/>
                <w:lang w:val="en-GB"/>
              </w:rPr>
              <w:t xml:space="preserve"> </w:t>
            </w:r>
            <w:r w:rsidRPr="000476F1">
              <w:rPr>
                <w:rFonts w:ascii="Arial" w:hAnsi="Arial"/>
                <w:shd w:val="clear" w:color="auto" w:fill="FFFFFF"/>
                <w:lang w:val="en-GB"/>
              </w:rPr>
              <w:t>manage construction</w:t>
            </w:r>
            <w:r>
              <w:rPr>
                <w:rFonts w:ascii="Arial" w:hAnsi="Arial"/>
                <w:shd w:val="clear" w:color="auto" w:fill="FFFFFF"/>
                <w:lang w:val="en-GB"/>
              </w:rPr>
              <w:t xml:space="preserve"> </w:t>
            </w:r>
            <w:r w:rsidRPr="000476F1">
              <w:rPr>
                <w:rFonts w:ascii="Arial" w:hAnsi="Arial"/>
                <w:shd w:val="clear" w:color="auto" w:fill="FFFFFF"/>
                <w:lang w:val="en-GB"/>
              </w:rPr>
              <w:t>of footing systems</w:t>
            </w:r>
          </w:p>
          <w:p w:rsidR="000476F1" w:rsidRPr="000476F1" w:rsidRDefault="000476F1" w:rsidP="000476F1">
            <w:pPr>
              <w:pStyle w:val="ListParagraph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Coordinate and manage structural elements of the construction process.</w:t>
            </w:r>
          </w:p>
          <w:p w:rsidR="003404F1" w:rsidRPr="004E529D" w:rsidRDefault="000476F1" w:rsidP="000476F1">
            <w:pPr>
              <w:pStyle w:val="ListParagraph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color w:val="000000"/>
                <w:shd w:val="clear" w:color="auto" w:fill="FFFFFF"/>
              </w:rPr>
            </w:pPr>
            <w:proofErr w:type="spellStart"/>
            <w:r w:rsidRPr="000476F1">
              <w:rPr>
                <w:rFonts w:ascii="Arial" w:hAnsi="Arial"/>
                <w:lang w:val="en-GB"/>
              </w:rPr>
              <w:t>Analyze</w:t>
            </w:r>
            <w:proofErr w:type="spellEnd"/>
            <w:r w:rsidRPr="000476F1">
              <w:rPr>
                <w:rFonts w:ascii="Arial" w:hAnsi="Arial"/>
                <w:lang w:val="en-GB"/>
              </w:rPr>
              <w:t xml:space="preserve"> and plan for Structural integrity of buildings</w:t>
            </w:r>
          </w:p>
        </w:tc>
      </w:tr>
    </w:tbl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8"/>
        </w:rPr>
      </w:pPr>
    </w:p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140A33" w:rsidRDefault="009318C3" w:rsidP="009318C3">
            <w:pPr>
              <w:keepNext/>
              <w:keepLines/>
              <w:spacing w:line="360" w:lineRule="auto"/>
              <w:ind w:left="162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t xml:space="preserve">Identify main structural principles that apply to the erection of large, high rise and complex structures </w:t>
            </w:r>
          </w:p>
        </w:tc>
        <w:tc>
          <w:tcPr>
            <w:tcW w:w="1080" w:type="dxa"/>
          </w:tcPr>
          <w:p w:rsidR="00140A33" w:rsidRPr="00A53B7C" w:rsidRDefault="00140A33" w:rsidP="004E69FB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140A33" w:rsidRPr="00A53B7C" w:rsidRDefault="00140A33" w:rsidP="004E69FB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3031D2" w:rsidRDefault="009318C3" w:rsidP="003031D2">
            <w:pPr>
              <w:keepNext/>
              <w:keepLines/>
              <w:spacing w:line="360" w:lineRule="auto"/>
              <w:ind w:left="162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t>Identify, analyse and apply performance characteristics of the structural elements, including materials identified in the building plan, to the planning of the construction work.</w:t>
            </w:r>
          </w:p>
        </w:tc>
        <w:tc>
          <w:tcPr>
            <w:tcW w:w="1080" w:type="dxa"/>
          </w:tcPr>
          <w:p w:rsidR="00140A33" w:rsidRPr="00A53B7C" w:rsidRDefault="00E65CB7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5" o:spid="_x0000_s1807" style="position:absolute;margin-left:6.95pt;margin-top:2.4pt;width:28.5pt;height:12.9pt;z-index:252468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140A33" w:rsidRPr="00A53B7C" w:rsidRDefault="00E65CB7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6" o:spid="_x0000_s1808" style="position:absolute;margin-left:9.35pt;margin-top:2.4pt;width:28.45pt;height:12.85pt;z-index:252469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3031D2" w:rsidRDefault="003031D2" w:rsidP="003031D2">
            <w:pPr>
              <w:keepNext/>
              <w:keepLines/>
              <w:spacing w:line="360" w:lineRule="auto"/>
              <w:ind w:left="162"/>
              <w:rPr>
                <w:rFonts w:ascii="Arial" w:hAnsi="Arial"/>
                <w:sz w:val="24"/>
                <w:szCs w:val="24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t>Undertake demolition of existing structures in accordance with legislative and planning requirements and safe work practices.</w:t>
            </w:r>
          </w:p>
        </w:tc>
        <w:tc>
          <w:tcPr>
            <w:tcW w:w="1080" w:type="dxa"/>
          </w:tcPr>
          <w:p w:rsidR="00140A33" w:rsidRPr="00A53B7C" w:rsidRDefault="00E65CB7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2" o:spid="_x0000_s1805" style="position:absolute;margin-left:8.4pt;margin-top:6.55pt;width:28.5pt;height:12.9pt;z-index:252466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140A33" w:rsidRPr="00A53B7C" w:rsidRDefault="00E65CB7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3" o:spid="_x0000_s1806" style="position:absolute;margin-left:9.6pt;margin-top:6.55pt;width:28.5pt;height:12.9pt;z-index:252467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A8615C" w:rsidRDefault="003031D2" w:rsidP="003031D2">
            <w:pPr>
              <w:spacing w:line="360" w:lineRule="auto"/>
              <w:ind w:left="162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t>Put processes in place to analyse stability of soils and capacity of the site to support the construction loads.</w:t>
            </w:r>
          </w:p>
        </w:tc>
        <w:tc>
          <w:tcPr>
            <w:tcW w:w="1080" w:type="dxa"/>
          </w:tcPr>
          <w:p w:rsidR="00140A33" w:rsidRPr="00A53B7C" w:rsidRDefault="00E65CB7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4" o:spid="_x0000_s1809" style="position:absolute;margin-left:6.95pt;margin-top:3.9pt;width:28.5pt;height:12.9pt;z-index:252470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140A33" w:rsidRPr="00A53B7C" w:rsidRDefault="00E65CB7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5" o:spid="_x0000_s1810" style="position:absolute;margin-left:9.3pt;margin-top:3.9pt;width:28.5pt;height:12.9pt;z-index:252471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140A33" w:rsidRDefault="003031D2" w:rsidP="003031D2">
            <w:pPr>
              <w:spacing w:line="360" w:lineRule="auto"/>
              <w:ind w:left="162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t>Identify requirements for retaining walls in conjunction with related industry professionals and apply to the planning process.</w:t>
            </w:r>
          </w:p>
        </w:tc>
        <w:tc>
          <w:tcPr>
            <w:tcW w:w="1080" w:type="dxa"/>
          </w:tcPr>
          <w:p w:rsidR="00140A33" w:rsidRPr="00A53B7C" w:rsidRDefault="00E65CB7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6" o:spid="_x0000_s1811" style="position:absolute;margin-left:8.8pt;margin-top:3.4pt;width:28.5pt;height:12.9pt;z-index:252472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140A33" w:rsidRPr="00A53B7C" w:rsidRDefault="00E65CB7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7" o:spid="_x0000_s1812" style="position:absolute;margin-left:9.5pt;margin-top:3.4pt;width:28.5pt;height:12.9pt;z-index:252473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3031D2" w:rsidRDefault="003031D2" w:rsidP="003031D2">
            <w:pPr>
              <w:spacing w:line="360" w:lineRule="auto"/>
              <w:ind w:left="162"/>
              <w:rPr>
                <w:rFonts w:ascii="Arial" w:hAnsi="Arial"/>
                <w:sz w:val="24"/>
                <w:szCs w:val="24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t>Analyse and apply structural function and requirements for temporary structural elements to the planning process.</w:t>
            </w:r>
          </w:p>
        </w:tc>
        <w:tc>
          <w:tcPr>
            <w:tcW w:w="1080" w:type="dxa"/>
          </w:tcPr>
          <w:p w:rsidR="00140A33" w:rsidRPr="00A53B7C" w:rsidRDefault="00E65CB7" w:rsidP="004E69FB">
            <w:pPr>
              <w:jc w:val="center"/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8" o:spid="_x0000_s1813" style="position:absolute;left:0;text-align:left;margin-left:8.3pt;margin-top:2.85pt;width:28.5pt;height:12.9pt;z-index:252474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140A33" w:rsidRPr="00A53B7C" w:rsidRDefault="00E65CB7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9" o:spid="_x0000_s1814" style="position:absolute;margin-left:10.6pt;margin-top:2.85pt;width:28.5pt;height:12.9pt;z-index:252475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3031D2" w:rsidRDefault="003031D2" w:rsidP="003031D2">
            <w:pPr>
              <w:spacing w:line="360" w:lineRule="auto"/>
              <w:ind w:left="162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t>Undertake coordination of the set-out of the building in accordance with documented building plans, following the full assessment of the site.</w:t>
            </w:r>
          </w:p>
        </w:tc>
        <w:tc>
          <w:tcPr>
            <w:tcW w:w="1080" w:type="dxa"/>
          </w:tcPr>
          <w:p w:rsidR="00140A33" w:rsidRPr="00A53B7C" w:rsidRDefault="00E65CB7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0" o:spid="_x0000_s1815" style="position:absolute;margin-left:8.3pt;margin-top:3.95pt;width:28.5pt;height:12.9pt;z-index:252476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140A33" w:rsidRPr="00A53B7C" w:rsidRDefault="00E65CB7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1" o:spid="_x0000_s1816" style="position:absolute;margin-left:10.05pt;margin-top:3.95pt;width:28.5pt;height:12.9pt;z-index:252477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A8615C" w:rsidRPr="00A53B7C" w:rsidTr="00A33839">
        <w:trPr>
          <w:trHeight w:val="398"/>
        </w:trPr>
        <w:tc>
          <w:tcPr>
            <w:tcW w:w="6930" w:type="dxa"/>
          </w:tcPr>
          <w:p w:rsidR="00A8615C" w:rsidRPr="003031D2" w:rsidRDefault="003031D2" w:rsidP="003031D2">
            <w:pPr>
              <w:spacing w:line="360" w:lineRule="auto"/>
              <w:ind w:left="162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t>Assess structural performance of the footings specified in the building plan for compliance with relevant codes and accepted industry construction principles.</w:t>
            </w:r>
          </w:p>
        </w:tc>
        <w:tc>
          <w:tcPr>
            <w:tcW w:w="1080" w:type="dxa"/>
          </w:tcPr>
          <w:p w:rsidR="00A8615C" w:rsidRDefault="00A8615C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A8615C" w:rsidRDefault="00A8615C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3031D2" w:rsidRPr="00A53B7C" w:rsidTr="00A33839">
        <w:trPr>
          <w:trHeight w:val="398"/>
        </w:trPr>
        <w:tc>
          <w:tcPr>
            <w:tcW w:w="6930" w:type="dxa"/>
          </w:tcPr>
          <w:p w:rsidR="003031D2" w:rsidRPr="009318C3" w:rsidRDefault="003031D2" w:rsidP="003031D2">
            <w:pPr>
              <w:spacing w:line="360" w:lineRule="auto"/>
              <w:ind w:left="162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t>Lay and check footings, as specified in the building plan, are for compliance with standards and accepted industry construction principles.</w:t>
            </w:r>
          </w:p>
        </w:tc>
        <w:tc>
          <w:tcPr>
            <w:tcW w:w="1080" w:type="dxa"/>
          </w:tcPr>
          <w:p w:rsidR="003031D2" w:rsidRDefault="003031D2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3031D2" w:rsidRDefault="003031D2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3031D2" w:rsidRPr="00A53B7C" w:rsidTr="00A33839">
        <w:trPr>
          <w:trHeight w:val="398"/>
        </w:trPr>
        <w:tc>
          <w:tcPr>
            <w:tcW w:w="6930" w:type="dxa"/>
          </w:tcPr>
          <w:p w:rsidR="003031D2" w:rsidRPr="009318C3" w:rsidRDefault="003031D2" w:rsidP="003031D2">
            <w:pPr>
              <w:spacing w:line="360" w:lineRule="auto"/>
              <w:ind w:left="162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t xml:space="preserve">Plan, implement and check damp coursing and the provision of </w:t>
            </w:r>
            <w:r w:rsidRPr="009318C3">
              <w:rPr>
                <w:rFonts w:ascii="Arial" w:hAnsi="Arial"/>
                <w:lang w:val="en-GB"/>
              </w:rPr>
              <w:lastRenderedPageBreak/>
              <w:t>termite barriers and other relevant techniques in accordance with codes, standards and industry practice</w:t>
            </w:r>
          </w:p>
        </w:tc>
        <w:tc>
          <w:tcPr>
            <w:tcW w:w="1080" w:type="dxa"/>
          </w:tcPr>
          <w:p w:rsidR="003031D2" w:rsidRDefault="003031D2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3031D2" w:rsidRDefault="003031D2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3031D2" w:rsidRPr="00A53B7C" w:rsidTr="00A33839">
        <w:trPr>
          <w:trHeight w:val="398"/>
        </w:trPr>
        <w:tc>
          <w:tcPr>
            <w:tcW w:w="6930" w:type="dxa"/>
          </w:tcPr>
          <w:p w:rsidR="003031D2" w:rsidRPr="009318C3" w:rsidRDefault="003031D2" w:rsidP="003031D2">
            <w:pPr>
              <w:keepNext/>
              <w:keepLines/>
              <w:spacing w:line="360" w:lineRule="auto"/>
              <w:ind w:left="162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lastRenderedPageBreak/>
              <w:t>Identify and analyse technical construction principles and performance characteristics of construction materials in the planning of project.</w:t>
            </w:r>
          </w:p>
        </w:tc>
        <w:tc>
          <w:tcPr>
            <w:tcW w:w="1080" w:type="dxa"/>
          </w:tcPr>
          <w:p w:rsidR="003031D2" w:rsidRDefault="003031D2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3031D2" w:rsidRDefault="003031D2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3031D2" w:rsidRPr="00A53B7C" w:rsidTr="00A33839">
        <w:trPr>
          <w:trHeight w:val="398"/>
        </w:trPr>
        <w:tc>
          <w:tcPr>
            <w:tcW w:w="6930" w:type="dxa"/>
          </w:tcPr>
          <w:p w:rsidR="003031D2" w:rsidRPr="009318C3" w:rsidRDefault="003031D2" w:rsidP="003031D2">
            <w:pPr>
              <w:keepNext/>
              <w:keepLines/>
              <w:spacing w:line="360" w:lineRule="auto"/>
              <w:ind w:left="162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t>Identify, implement and check processes for construction of all structural elements for compliance with manufacturer specifications and relevant standards and codes.</w:t>
            </w:r>
          </w:p>
        </w:tc>
        <w:tc>
          <w:tcPr>
            <w:tcW w:w="1080" w:type="dxa"/>
          </w:tcPr>
          <w:p w:rsidR="003031D2" w:rsidRDefault="003031D2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3031D2" w:rsidRDefault="003031D2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3031D2" w:rsidRPr="00A53B7C" w:rsidTr="00A33839">
        <w:trPr>
          <w:trHeight w:val="398"/>
        </w:trPr>
        <w:tc>
          <w:tcPr>
            <w:tcW w:w="6930" w:type="dxa"/>
          </w:tcPr>
          <w:p w:rsidR="003031D2" w:rsidRPr="009318C3" w:rsidRDefault="003031D2" w:rsidP="003031D2">
            <w:pPr>
              <w:spacing w:line="360" w:lineRule="auto"/>
              <w:ind w:left="162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t>Identify and implement building plans and relevant standards and codes to ensure appropriate allowances have been made for plumbing, electrical conduits and other services to be installed.</w:t>
            </w:r>
          </w:p>
        </w:tc>
        <w:tc>
          <w:tcPr>
            <w:tcW w:w="1080" w:type="dxa"/>
          </w:tcPr>
          <w:p w:rsidR="003031D2" w:rsidRDefault="003031D2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3031D2" w:rsidRDefault="003031D2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A8615C" w:rsidRPr="00A53B7C" w:rsidTr="00A33839">
        <w:trPr>
          <w:trHeight w:val="398"/>
        </w:trPr>
        <w:tc>
          <w:tcPr>
            <w:tcW w:w="6930" w:type="dxa"/>
          </w:tcPr>
          <w:p w:rsidR="00A8615C" w:rsidRPr="00E66465" w:rsidRDefault="009318C3" w:rsidP="009318C3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3031D2">
              <w:rPr>
                <w:rFonts w:ascii="Arial" w:hAnsi="Arial"/>
                <w:lang w:val="en-GB"/>
              </w:rPr>
              <w:t>Consult relevant industry professional to provide advice regarding the structural integrity of proposed building.</w:t>
            </w:r>
          </w:p>
        </w:tc>
        <w:tc>
          <w:tcPr>
            <w:tcW w:w="1080" w:type="dxa"/>
          </w:tcPr>
          <w:p w:rsidR="00A8615C" w:rsidRDefault="00A8615C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A8615C" w:rsidRDefault="00A8615C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A8615C" w:rsidRPr="00A53B7C" w:rsidTr="00A33839">
        <w:trPr>
          <w:trHeight w:val="398"/>
        </w:trPr>
        <w:tc>
          <w:tcPr>
            <w:tcW w:w="6930" w:type="dxa"/>
          </w:tcPr>
          <w:p w:rsidR="00A8615C" w:rsidRPr="009318C3" w:rsidRDefault="009318C3" w:rsidP="009318C3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t>Assess structural requirements and loads of the building design.</w:t>
            </w:r>
          </w:p>
        </w:tc>
        <w:tc>
          <w:tcPr>
            <w:tcW w:w="1080" w:type="dxa"/>
          </w:tcPr>
          <w:p w:rsidR="00A8615C" w:rsidRDefault="00A8615C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A8615C" w:rsidRDefault="00A8615C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A8615C" w:rsidRPr="00A53B7C" w:rsidTr="00A33839">
        <w:trPr>
          <w:trHeight w:val="398"/>
        </w:trPr>
        <w:tc>
          <w:tcPr>
            <w:tcW w:w="6930" w:type="dxa"/>
          </w:tcPr>
          <w:p w:rsidR="00A8615C" w:rsidRPr="009318C3" w:rsidRDefault="009318C3" w:rsidP="009318C3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t>Conduct analysis of the effects of force and movements on structural elements.</w:t>
            </w:r>
          </w:p>
        </w:tc>
        <w:tc>
          <w:tcPr>
            <w:tcW w:w="1080" w:type="dxa"/>
          </w:tcPr>
          <w:p w:rsidR="00A8615C" w:rsidRDefault="00A8615C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A8615C" w:rsidRDefault="00A8615C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E66465" w:rsidRDefault="009318C3" w:rsidP="00E66465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t>Conduct analysis of properties and behaviours of structural materials is conducted.</w:t>
            </w:r>
          </w:p>
        </w:tc>
        <w:tc>
          <w:tcPr>
            <w:tcW w:w="1080" w:type="dxa"/>
          </w:tcPr>
          <w:p w:rsidR="00140A33" w:rsidRDefault="00140A33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140A33" w:rsidRDefault="00140A33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9318C3" w:rsidRDefault="009318C3" w:rsidP="009318C3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t>Conduct analysis of section properties of structural elements using standard industry formulas and performance comparisons.</w:t>
            </w:r>
          </w:p>
        </w:tc>
        <w:tc>
          <w:tcPr>
            <w:tcW w:w="1080" w:type="dxa"/>
          </w:tcPr>
          <w:p w:rsidR="00140A33" w:rsidRDefault="00140A33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140A33" w:rsidRDefault="00140A33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140A33" w:rsidRDefault="009318C3" w:rsidP="00E66465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t>Evaluate performance characteristics of columns using standard industry techniques.</w:t>
            </w:r>
          </w:p>
        </w:tc>
        <w:tc>
          <w:tcPr>
            <w:tcW w:w="1080" w:type="dxa"/>
          </w:tcPr>
          <w:p w:rsidR="00140A33" w:rsidRDefault="00140A33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140A33" w:rsidRDefault="00140A33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A45F26" w:rsidRPr="00A53B7C" w:rsidTr="00A33839">
        <w:trPr>
          <w:trHeight w:val="398"/>
        </w:trPr>
        <w:tc>
          <w:tcPr>
            <w:tcW w:w="6930" w:type="dxa"/>
          </w:tcPr>
          <w:p w:rsidR="00A45F26" w:rsidRPr="009318C3" w:rsidRDefault="009318C3" w:rsidP="009318C3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t>Assess methods used for stress distribution in connections between structural elements</w:t>
            </w:r>
          </w:p>
        </w:tc>
        <w:tc>
          <w:tcPr>
            <w:tcW w:w="1080" w:type="dxa"/>
          </w:tcPr>
          <w:p w:rsidR="00A45F26" w:rsidRDefault="00A45F26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A45F26" w:rsidRDefault="00A45F26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A45F26" w:rsidRPr="00A53B7C" w:rsidTr="00A33839">
        <w:trPr>
          <w:trHeight w:val="398"/>
        </w:trPr>
        <w:tc>
          <w:tcPr>
            <w:tcW w:w="6930" w:type="dxa"/>
          </w:tcPr>
          <w:p w:rsidR="00A45F26" w:rsidRPr="001C1838" w:rsidRDefault="009318C3" w:rsidP="009318C3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t xml:space="preserve">Assess impact of various loads on the building structure </w:t>
            </w:r>
          </w:p>
        </w:tc>
        <w:tc>
          <w:tcPr>
            <w:tcW w:w="1080" w:type="dxa"/>
          </w:tcPr>
          <w:p w:rsidR="00A45F26" w:rsidRDefault="00A45F26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A45F26" w:rsidRDefault="00A45F26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A45F26" w:rsidRPr="00A53B7C" w:rsidTr="00A33839">
        <w:trPr>
          <w:trHeight w:val="398"/>
        </w:trPr>
        <w:tc>
          <w:tcPr>
            <w:tcW w:w="6930" w:type="dxa"/>
          </w:tcPr>
          <w:p w:rsidR="00A45F26" w:rsidRPr="001C1838" w:rsidRDefault="009318C3" w:rsidP="009318C3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t>Consider design impact of high performance structural elements</w:t>
            </w:r>
          </w:p>
        </w:tc>
        <w:tc>
          <w:tcPr>
            <w:tcW w:w="1080" w:type="dxa"/>
          </w:tcPr>
          <w:p w:rsidR="00A45F26" w:rsidRDefault="00A45F26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A45F26" w:rsidRDefault="00A45F26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:rsidR="00321449" w:rsidRDefault="00321449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E65CB7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12" o:spid="_x0000_s1027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A53B7C">
        <w:rPr>
          <w:rFonts w:ascii="Arial" w:eastAsia="Calibri" w:hAnsi="Arial" w:cs="Arial"/>
        </w:rPr>
        <w:t>Candidate’</w:t>
      </w:r>
      <w:r w:rsidR="006C6CC8" w:rsidRPr="00A53B7C">
        <w:rPr>
          <w:rFonts w:ascii="Arial" w:eastAsia="Calibri" w:hAnsi="Arial" w:cs="Arial"/>
        </w:rPr>
        <w:t xml:space="preserve">s Signature___________________ </w:t>
      </w:r>
      <w:r w:rsidR="004E69FB" w:rsidRPr="00A53B7C">
        <w:rPr>
          <w:rFonts w:ascii="Arial" w:eastAsia="Calibri" w:hAnsi="Arial" w:cs="Arial"/>
        </w:rPr>
        <w:t>Assessor’s Signature_____________________</w:t>
      </w:r>
    </w:p>
    <w:p w:rsidR="004E69FB" w:rsidRPr="003772A5" w:rsidRDefault="004E69FB" w:rsidP="003772A5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>Date: ________________________________</w:t>
      </w:r>
      <w:r w:rsidR="007B0EC2" w:rsidRPr="00A53B7C">
        <w:rPr>
          <w:rFonts w:ascii="Arial" w:hAnsi="Arial" w:cs="Arial"/>
        </w:rPr>
        <w:br w:type="page"/>
      </w:r>
      <w:r w:rsidR="001C40C5" w:rsidRPr="00A53B7C">
        <w:rPr>
          <w:rFonts w:ascii="Arial" w:eastAsia="Times New Roman" w:hAnsi="Arial" w:cs="Arial"/>
          <w:b/>
          <w:sz w:val="32"/>
          <w:szCs w:val="24"/>
        </w:rPr>
        <w:lastRenderedPageBreak/>
        <w:t>I</w:t>
      </w:r>
      <w:r w:rsidRPr="00A53B7C">
        <w:rPr>
          <w:rFonts w:ascii="Arial" w:eastAsia="Times New Roman" w:hAnsi="Arial" w:cs="Arial"/>
          <w:b/>
          <w:sz w:val="32"/>
          <w:szCs w:val="24"/>
        </w:rPr>
        <w:t>nstruction Sheet for the Candidate</w:t>
      </w:r>
    </w:p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0648DF" w:rsidRPr="00A53B7C" w:rsidTr="00A33839">
        <w:trPr>
          <w:trHeight w:val="441"/>
        </w:trPr>
        <w:tc>
          <w:tcPr>
            <w:tcW w:w="1818" w:type="dxa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</w:p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3404F1" w:rsidRPr="00A53B7C" w:rsidTr="00A33839">
        <w:trPr>
          <w:trHeight w:val="649"/>
        </w:trPr>
        <w:tc>
          <w:tcPr>
            <w:tcW w:w="1818" w:type="dxa"/>
          </w:tcPr>
          <w:p w:rsidR="003404F1" w:rsidRPr="00A53B7C" w:rsidRDefault="003404F1" w:rsidP="003404F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3404F1" w:rsidRPr="000476F1" w:rsidRDefault="000476F1" w:rsidP="003404F1">
            <w:pPr>
              <w:rPr>
                <w:rFonts w:ascii="Arial" w:hAnsi="Arial" w:cs="Arial"/>
                <w:sz w:val="22"/>
                <w:szCs w:val="22"/>
              </w:rPr>
            </w:pPr>
            <w:r w:rsidRPr="000476F1">
              <w:rPr>
                <w:rFonts w:ascii="Arial" w:hAnsi="Arial" w:cs="Arial"/>
                <w:sz w:val="22"/>
                <w:szCs w:val="22"/>
                <w:lang w:val="en-GB"/>
              </w:rPr>
              <w:t>Structural principles to the construction of large, high rise and complex buildings</w:t>
            </w:r>
          </w:p>
        </w:tc>
      </w:tr>
      <w:tr w:rsidR="003404F1" w:rsidRPr="00A53B7C" w:rsidTr="00A33839">
        <w:trPr>
          <w:trHeight w:val="649"/>
        </w:trPr>
        <w:tc>
          <w:tcPr>
            <w:tcW w:w="1818" w:type="dxa"/>
          </w:tcPr>
          <w:p w:rsidR="003404F1" w:rsidRPr="00A53B7C" w:rsidRDefault="003404F1" w:rsidP="003404F1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3404F1" w:rsidRPr="00A53B7C" w:rsidRDefault="003404F1" w:rsidP="003404F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A53B7C" w:rsidTr="00A33839">
        <w:trPr>
          <w:trHeight w:val="1044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Candidate Details </w:t>
            </w:r>
          </w:p>
        </w:tc>
        <w:tc>
          <w:tcPr>
            <w:tcW w:w="773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93105A" w:rsidRPr="00A53B7C" w:rsidRDefault="0093105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6B53" w:rsidRPr="00A53B7C" w:rsidTr="00E96B53">
        <w:trPr>
          <w:trHeight w:val="989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0476F1" w:rsidRPr="000476F1" w:rsidRDefault="000476F1" w:rsidP="00377D18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Apply structural principles to the planning of the erection or demolition of a structure.</w:t>
            </w:r>
          </w:p>
          <w:p w:rsidR="000476F1" w:rsidRPr="000476F1" w:rsidRDefault="000476F1" w:rsidP="00F36D5F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Coordinate and manage the site assessment and job set-up</w:t>
            </w:r>
            <w:r w:rsidRPr="00F36D5F">
              <w:rPr>
                <w:rFonts w:ascii="Arial" w:hAnsi="Arial"/>
                <w:shd w:val="clear" w:color="auto" w:fill="FFFFFF"/>
                <w:lang w:val="en-GB"/>
              </w:rPr>
              <w:t xml:space="preserve"> </w:t>
            </w:r>
          </w:p>
          <w:p w:rsidR="000476F1" w:rsidRPr="000476F1" w:rsidRDefault="000476F1" w:rsidP="000476F1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0476F1">
              <w:rPr>
                <w:rFonts w:ascii="Arial" w:hAnsi="Arial"/>
                <w:shd w:val="clear" w:color="auto" w:fill="FFFFFF"/>
                <w:lang w:val="en-GB"/>
              </w:rPr>
              <w:t>Coordinate and</w:t>
            </w:r>
            <w:r>
              <w:rPr>
                <w:rFonts w:ascii="Arial" w:hAnsi="Arial"/>
                <w:shd w:val="clear" w:color="auto" w:fill="FFFFFF"/>
                <w:lang w:val="en-GB"/>
              </w:rPr>
              <w:t xml:space="preserve"> </w:t>
            </w:r>
            <w:r w:rsidRPr="000476F1">
              <w:rPr>
                <w:rFonts w:ascii="Arial" w:hAnsi="Arial"/>
                <w:shd w:val="clear" w:color="auto" w:fill="FFFFFF"/>
                <w:lang w:val="en-GB"/>
              </w:rPr>
              <w:t>manage construction</w:t>
            </w:r>
            <w:r>
              <w:rPr>
                <w:rFonts w:ascii="Arial" w:hAnsi="Arial"/>
                <w:shd w:val="clear" w:color="auto" w:fill="FFFFFF"/>
                <w:lang w:val="en-GB"/>
              </w:rPr>
              <w:t xml:space="preserve"> </w:t>
            </w:r>
            <w:r w:rsidRPr="000476F1">
              <w:rPr>
                <w:rFonts w:ascii="Arial" w:hAnsi="Arial"/>
                <w:shd w:val="clear" w:color="auto" w:fill="FFFFFF"/>
                <w:lang w:val="en-GB"/>
              </w:rPr>
              <w:t>of footing systems</w:t>
            </w:r>
          </w:p>
          <w:p w:rsidR="000476F1" w:rsidRPr="000476F1" w:rsidRDefault="000476F1" w:rsidP="000476F1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Coordinate and manage structural elements of the construction process.</w:t>
            </w:r>
          </w:p>
          <w:p w:rsidR="00E96B53" w:rsidRPr="000476F1" w:rsidRDefault="000476F1" w:rsidP="000476F1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proofErr w:type="spellStart"/>
            <w:r w:rsidRPr="000476F1">
              <w:rPr>
                <w:rFonts w:ascii="Arial" w:hAnsi="Arial"/>
                <w:lang w:val="en-GB"/>
              </w:rPr>
              <w:t>Analyze</w:t>
            </w:r>
            <w:proofErr w:type="spellEnd"/>
            <w:r w:rsidRPr="000476F1">
              <w:rPr>
                <w:rFonts w:ascii="Arial" w:hAnsi="Arial"/>
                <w:lang w:val="en-GB"/>
              </w:rPr>
              <w:t xml:space="preserve"> and plan for Structural integrity of buildings</w:t>
            </w:r>
          </w:p>
        </w:tc>
      </w:tr>
      <w:tr w:rsidR="00E96B53" w:rsidRPr="00A53B7C" w:rsidTr="0063545F">
        <w:trPr>
          <w:trHeight w:val="1790"/>
        </w:trPr>
        <w:tc>
          <w:tcPr>
            <w:tcW w:w="1699" w:type="dxa"/>
            <w:vAlign w:val="center"/>
          </w:tcPr>
          <w:p w:rsidR="00E96B53" w:rsidRPr="00A53B7C" w:rsidRDefault="00E96B53" w:rsidP="008357C7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357C7">
              <w:rPr>
                <w:rFonts w:ascii="Arial" w:hAnsi="Arial" w:cs="Arial"/>
                <w:sz w:val="22"/>
                <w:szCs w:val="22"/>
              </w:rPr>
              <w:t>2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:rsidR="00E96B53" w:rsidRPr="00DC7E4F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E96B53" w:rsidRPr="00DC7E4F" w:rsidRDefault="00E96B53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96B53" w:rsidRPr="00DC7E4F" w:rsidRDefault="00E96B53" w:rsidP="0019375F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7F6E6C" w:rsidRPr="009318C3" w:rsidRDefault="007F6E6C" w:rsidP="00470B1F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t xml:space="preserve">Identify main structural principles that apply to the erection </w:t>
            </w:r>
            <w:r w:rsidRPr="009318C3">
              <w:rPr>
                <w:rFonts w:ascii="Arial" w:hAnsi="Arial"/>
                <w:lang w:val="en-GB"/>
              </w:rPr>
              <w:lastRenderedPageBreak/>
              <w:t xml:space="preserve">of large, high rise and complex structures </w:t>
            </w:r>
          </w:p>
          <w:p w:rsidR="007F6E6C" w:rsidRPr="009318C3" w:rsidRDefault="007F6E6C" w:rsidP="00470B1F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t>Identify, analyse and apply performance characteristics of the structural elements, including materials identified in the building plan, to the planning of the construction work.</w:t>
            </w:r>
          </w:p>
          <w:p w:rsidR="007F6E6C" w:rsidRPr="009318C3" w:rsidRDefault="007F6E6C" w:rsidP="00470B1F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t>Undertake demolition of existing structures in accordance with legislative and planning requirements and safe work practices.</w:t>
            </w:r>
          </w:p>
          <w:p w:rsidR="009318C3" w:rsidRPr="009318C3" w:rsidRDefault="009318C3" w:rsidP="00470B1F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t>Put processes in place to analyse stability of soils and capacity of the site to support the construction loads.</w:t>
            </w:r>
          </w:p>
          <w:p w:rsidR="009318C3" w:rsidRPr="009318C3" w:rsidRDefault="009318C3" w:rsidP="00470B1F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t>Identify requirements for retaining walls in conjunction with related industry professionals and apply to the planning process.</w:t>
            </w:r>
          </w:p>
          <w:p w:rsidR="000476F1" w:rsidRPr="009318C3" w:rsidRDefault="009318C3" w:rsidP="00470B1F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t>Analyse and apply structural function and requirements for temporary structural elements to the planning process.</w:t>
            </w:r>
          </w:p>
          <w:p w:rsidR="009318C3" w:rsidRPr="009318C3" w:rsidRDefault="009318C3" w:rsidP="00470B1F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t>Undertake coordination of the set-out of the building in accordance with documented building plans, following the full assessment of the site.</w:t>
            </w:r>
          </w:p>
          <w:p w:rsidR="009318C3" w:rsidRPr="009318C3" w:rsidRDefault="009318C3" w:rsidP="00470B1F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t>Assess structural performance of the footings specified in the building plan for compliance with relevant codes and accepted industry construction principles.</w:t>
            </w:r>
          </w:p>
          <w:p w:rsidR="009318C3" w:rsidRPr="009318C3" w:rsidRDefault="009318C3" w:rsidP="00470B1F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t>Lay and check footings, as specified in the building plan, are for compliance with standards and accepted industry construction principles.</w:t>
            </w:r>
          </w:p>
          <w:p w:rsidR="009318C3" w:rsidRPr="009318C3" w:rsidRDefault="009318C3" w:rsidP="00470B1F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t>Plan, implement and check damp coursing and the provision of termite barriers and other relevant techniques in accordance with codes, standards and industry practice</w:t>
            </w:r>
          </w:p>
          <w:p w:rsidR="009318C3" w:rsidRPr="009318C3" w:rsidRDefault="009318C3" w:rsidP="00470B1F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t>Identify and analyse technical construction principles and performance characteristics of construction materials in the planning of project.</w:t>
            </w:r>
          </w:p>
          <w:p w:rsidR="009318C3" w:rsidRPr="009318C3" w:rsidRDefault="009318C3" w:rsidP="00470B1F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t>Identify, implement and check processes for construction of all structural elements for compliance with manufacturer specifications and relevant standards and codes.</w:t>
            </w:r>
          </w:p>
          <w:p w:rsidR="009318C3" w:rsidRPr="009318C3" w:rsidRDefault="009318C3" w:rsidP="00470B1F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t xml:space="preserve">Identify and implement building plans and relevant </w:t>
            </w:r>
            <w:r w:rsidRPr="009318C3">
              <w:rPr>
                <w:rFonts w:ascii="Arial" w:hAnsi="Arial"/>
                <w:lang w:val="en-GB"/>
              </w:rPr>
              <w:lastRenderedPageBreak/>
              <w:t>standards and codes to ensure appropriate allowances have been made for plumbing, electrical conduits and other services to be installed.</w:t>
            </w:r>
          </w:p>
          <w:p w:rsidR="009318C3" w:rsidRPr="009318C3" w:rsidRDefault="009318C3" w:rsidP="00470B1F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t>Consult relevant industry professional to provide advice regarding the structural integrity of proposed building.</w:t>
            </w:r>
          </w:p>
          <w:p w:rsidR="009318C3" w:rsidRPr="009318C3" w:rsidRDefault="009318C3" w:rsidP="00470B1F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t>Assess structural requirements and loads of the building design.</w:t>
            </w:r>
          </w:p>
          <w:p w:rsidR="009318C3" w:rsidRPr="009318C3" w:rsidRDefault="009318C3" w:rsidP="00470B1F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t>Conduct analysis of the effects of force and movements on structural elements.</w:t>
            </w:r>
          </w:p>
          <w:p w:rsidR="009318C3" w:rsidRPr="009318C3" w:rsidRDefault="009318C3" w:rsidP="00470B1F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t>Conduct analysis of properties and behaviours of structural materials is conducted.</w:t>
            </w:r>
          </w:p>
          <w:p w:rsidR="009318C3" w:rsidRPr="009318C3" w:rsidRDefault="009318C3" w:rsidP="00470B1F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t>Conduct analysis of section properties of structural elements using standard industry formulas and performance comparisons.</w:t>
            </w:r>
          </w:p>
          <w:p w:rsidR="009318C3" w:rsidRPr="009318C3" w:rsidRDefault="009318C3" w:rsidP="00470B1F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t>Evaluate performance characteristics of columns using standard industry techniques.</w:t>
            </w:r>
          </w:p>
          <w:p w:rsidR="009318C3" w:rsidRPr="009318C3" w:rsidRDefault="009318C3" w:rsidP="00470B1F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t>Assess methods used for stress distribution in connections between structural elements</w:t>
            </w:r>
          </w:p>
          <w:p w:rsidR="009318C3" w:rsidRPr="009318C3" w:rsidRDefault="009318C3" w:rsidP="00470B1F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t xml:space="preserve">Assess impact of various loads on the building structure </w:t>
            </w:r>
          </w:p>
          <w:p w:rsidR="009318C3" w:rsidRDefault="009318C3" w:rsidP="00470B1F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9318C3">
              <w:rPr>
                <w:rFonts w:ascii="Arial" w:hAnsi="Arial"/>
                <w:lang w:val="en-GB"/>
              </w:rPr>
              <w:t>Consider design impact of high performance structural elements</w:t>
            </w:r>
          </w:p>
          <w:p w:rsidR="00470B1F" w:rsidRPr="003A0EC7" w:rsidRDefault="00470B1F" w:rsidP="00470B1F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sz w:val="22"/>
                <w:lang w:val="en-GB"/>
              </w:rPr>
            </w:pPr>
            <w:r w:rsidRPr="003A0EC7">
              <w:rPr>
                <w:rFonts w:ascii="Arial" w:hAnsi="Arial"/>
                <w:sz w:val="22"/>
                <w:lang w:val="en-GB"/>
              </w:rPr>
              <w:t>coordinate professional input to evaluate</w:t>
            </w:r>
            <w:r>
              <w:rPr>
                <w:rFonts w:ascii="Arial" w:hAnsi="Arial"/>
                <w:sz w:val="22"/>
                <w:lang w:val="en-GB"/>
              </w:rPr>
              <w:t xml:space="preserve"> </w:t>
            </w:r>
            <w:r w:rsidRPr="003A0EC7">
              <w:rPr>
                <w:rFonts w:ascii="Arial" w:hAnsi="Arial"/>
                <w:sz w:val="22"/>
                <w:lang w:val="en-GB"/>
              </w:rPr>
              <w:t>structural integrity of large and complex buildings</w:t>
            </w:r>
          </w:p>
          <w:p w:rsidR="00470B1F" w:rsidRPr="003A0EC7" w:rsidRDefault="00470B1F" w:rsidP="00470B1F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sz w:val="22"/>
                <w:lang w:val="en-GB"/>
              </w:rPr>
            </w:pPr>
            <w:r w:rsidRPr="003A0EC7">
              <w:rPr>
                <w:rFonts w:ascii="Arial" w:hAnsi="Arial"/>
                <w:sz w:val="22"/>
                <w:lang w:val="en-GB"/>
              </w:rPr>
              <w:t>comply with OHS and organisational quality</w:t>
            </w:r>
            <w:r>
              <w:rPr>
                <w:rFonts w:ascii="Arial" w:hAnsi="Arial"/>
                <w:sz w:val="22"/>
                <w:lang w:val="en-GB"/>
              </w:rPr>
              <w:t xml:space="preserve"> </w:t>
            </w:r>
            <w:r w:rsidRPr="003A0EC7">
              <w:rPr>
                <w:rFonts w:ascii="Arial" w:hAnsi="Arial"/>
                <w:sz w:val="22"/>
                <w:lang w:val="en-GB"/>
              </w:rPr>
              <w:t>procedures and processes</w:t>
            </w:r>
          </w:p>
          <w:p w:rsidR="00470B1F" w:rsidRPr="00470B1F" w:rsidRDefault="00470B1F" w:rsidP="00470B1F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sz w:val="22"/>
                <w:lang w:val="en-GB"/>
              </w:rPr>
            </w:pPr>
            <w:r w:rsidRPr="003A0EC7">
              <w:rPr>
                <w:rFonts w:ascii="Arial" w:hAnsi="Arial"/>
                <w:sz w:val="22"/>
                <w:lang w:val="en-GB"/>
              </w:rPr>
              <w:t>Identify typical faults and problems and the</w:t>
            </w:r>
            <w:r>
              <w:rPr>
                <w:rFonts w:ascii="Arial" w:hAnsi="Arial"/>
                <w:sz w:val="22"/>
                <w:lang w:val="en-GB"/>
              </w:rPr>
              <w:t xml:space="preserve"> </w:t>
            </w:r>
            <w:r w:rsidRPr="003A0EC7">
              <w:rPr>
                <w:rFonts w:ascii="Arial" w:hAnsi="Arial"/>
                <w:sz w:val="22"/>
                <w:lang w:val="en-GB"/>
              </w:rPr>
              <w:t>action required to rectify such faults.</w:t>
            </w:r>
            <w:bookmarkStart w:id="0" w:name="_GoBack"/>
            <w:bookmarkEnd w:id="0"/>
          </w:p>
        </w:tc>
      </w:tr>
      <w:tr w:rsidR="00E96B53" w:rsidRPr="00A53B7C" w:rsidTr="00A70FC5">
        <w:trPr>
          <w:trHeight w:val="5482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E69FB" w:rsidRPr="00A53B7C" w:rsidRDefault="00377D18" w:rsidP="00377D18">
      <w:pPr>
        <w:tabs>
          <w:tab w:val="left" w:pos="5236"/>
        </w:tabs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ab/>
      </w: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5CB7" w:rsidRDefault="00E65CB7">
      <w:pPr>
        <w:spacing w:after="0" w:line="240" w:lineRule="auto"/>
      </w:pPr>
      <w:r>
        <w:separator/>
      </w:r>
    </w:p>
  </w:endnote>
  <w:endnote w:type="continuationSeparator" w:id="0">
    <w:p w:rsidR="00E65CB7" w:rsidRDefault="00E65C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C1838" w:rsidRDefault="001C1838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70B1F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1C1838" w:rsidRDefault="001C1838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5CB7" w:rsidRDefault="00E65CB7">
      <w:pPr>
        <w:spacing w:after="0" w:line="240" w:lineRule="auto"/>
      </w:pPr>
      <w:r>
        <w:separator/>
      </w:r>
    </w:p>
  </w:footnote>
  <w:footnote w:type="continuationSeparator" w:id="0">
    <w:p w:rsidR="00E65CB7" w:rsidRDefault="00E65C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FC80557"/>
    <w:multiLevelType w:val="hybridMultilevel"/>
    <w:tmpl w:val="F788DB1E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2D03C3C"/>
    <w:multiLevelType w:val="hybridMultilevel"/>
    <w:tmpl w:val="38CC6178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525675"/>
    <w:multiLevelType w:val="hybridMultilevel"/>
    <w:tmpl w:val="13BEA2AE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FE805CF"/>
    <w:multiLevelType w:val="hybridMultilevel"/>
    <w:tmpl w:val="22EE7BD4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5205FF"/>
    <w:multiLevelType w:val="hybridMultilevel"/>
    <w:tmpl w:val="AE6ABC56"/>
    <w:lvl w:ilvl="0" w:tplc="E11C9FF8">
      <w:start w:val="1"/>
      <w:numFmt w:val="decimal"/>
      <w:lvlText w:val="%1."/>
      <w:lvlJc w:val="left"/>
      <w:pPr>
        <w:ind w:left="810" w:hanging="72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33FD3761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2E520C"/>
    <w:multiLevelType w:val="hybridMultilevel"/>
    <w:tmpl w:val="37B6C43E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40F478D"/>
    <w:multiLevelType w:val="hybridMultilevel"/>
    <w:tmpl w:val="4A9A80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DC5686"/>
    <w:multiLevelType w:val="hybridMultilevel"/>
    <w:tmpl w:val="23A00F40"/>
    <w:lvl w:ilvl="0" w:tplc="B2249C08">
      <w:start w:val="1"/>
      <w:numFmt w:val="decimal"/>
      <w:lvlText w:val="%1."/>
      <w:lvlJc w:val="left"/>
      <w:pPr>
        <w:ind w:left="88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>
    <w:nsid w:val="665B6D5E"/>
    <w:multiLevelType w:val="hybridMultilevel"/>
    <w:tmpl w:val="DCB0C434"/>
    <w:lvl w:ilvl="0" w:tplc="B2249C08">
      <w:start w:val="1"/>
      <w:numFmt w:val="decimal"/>
      <w:lvlText w:val="%1."/>
      <w:lvlJc w:val="left"/>
      <w:pPr>
        <w:ind w:left="187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68526068"/>
    <w:multiLevelType w:val="hybridMultilevel"/>
    <w:tmpl w:val="8F146E5A"/>
    <w:lvl w:ilvl="0" w:tplc="0409000F">
      <w:start w:val="1"/>
      <w:numFmt w:val="decimal"/>
      <w:lvlText w:val="%1."/>
      <w:lvlJc w:val="left"/>
      <w:pPr>
        <w:ind w:left="1181" w:hanging="360"/>
      </w:pPr>
    </w:lvl>
    <w:lvl w:ilvl="1" w:tplc="04090019" w:tentative="1">
      <w:start w:val="1"/>
      <w:numFmt w:val="lowerLetter"/>
      <w:lvlText w:val="%2."/>
      <w:lvlJc w:val="left"/>
      <w:pPr>
        <w:ind w:left="1901" w:hanging="360"/>
      </w:pPr>
    </w:lvl>
    <w:lvl w:ilvl="2" w:tplc="0409001B" w:tentative="1">
      <w:start w:val="1"/>
      <w:numFmt w:val="lowerRoman"/>
      <w:lvlText w:val="%3."/>
      <w:lvlJc w:val="right"/>
      <w:pPr>
        <w:ind w:left="2621" w:hanging="180"/>
      </w:pPr>
    </w:lvl>
    <w:lvl w:ilvl="3" w:tplc="0409000F" w:tentative="1">
      <w:start w:val="1"/>
      <w:numFmt w:val="decimal"/>
      <w:lvlText w:val="%4."/>
      <w:lvlJc w:val="left"/>
      <w:pPr>
        <w:ind w:left="3341" w:hanging="360"/>
      </w:pPr>
    </w:lvl>
    <w:lvl w:ilvl="4" w:tplc="04090019" w:tentative="1">
      <w:start w:val="1"/>
      <w:numFmt w:val="lowerLetter"/>
      <w:lvlText w:val="%5."/>
      <w:lvlJc w:val="left"/>
      <w:pPr>
        <w:ind w:left="4061" w:hanging="360"/>
      </w:pPr>
    </w:lvl>
    <w:lvl w:ilvl="5" w:tplc="0409001B" w:tentative="1">
      <w:start w:val="1"/>
      <w:numFmt w:val="lowerRoman"/>
      <w:lvlText w:val="%6."/>
      <w:lvlJc w:val="right"/>
      <w:pPr>
        <w:ind w:left="4781" w:hanging="180"/>
      </w:pPr>
    </w:lvl>
    <w:lvl w:ilvl="6" w:tplc="0409000F" w:tentative="1">
      <w:start w:val="1"/>
      <w:numFmt w:val="decimal"/>
      <w:lvlText w:val="%7."/>
      <w:lvlJc w:val="left"/>
      <w:pPr>
        <w:ind w:left="5501" w:hanging="360"/>
      </w:pPr>
    </w:lvl>
    <w:lvl w:ilvl="7" w:tplc="04090019" w:tentative="1">
      <w:start w:val="1"/>
      <w:numFmt w:val="lowerLetter"/>
      <w:lvlText w:val="%8."/>
      <w:lvlJc w:val="left"/>
      <w:pPr>
        <w:ind w:left="6221" w:hanging="360"/>
      </w:pPr>
    </w:lvl>
    <w:lvl w:ilvl="8" w:tplc="0409001B" w:tentative="1">
      <w:start w:val="1"/>
      <w:numFmt w:val="lowerRoman"/>
      <w:lvlText w:val="%9."/>
      <w:lvlJc w:val="right"/>
      <w:pPr>
        <w:ind w:left="6941" w:hanging="180"/>
      </w:pPr>
    </w:lvl>
  </w:abstractNum>
  <w:abstractNum w:abstractNumId="12">
    <w:nsid w:val="691C1813"/>
    <w:multiLevelType w:val="hybridMultilevel"/>
    <w:tmpl w:val="13BEA2AE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692D97"/>
    <w:multiLevelType w:val="hybridMultilevel"/>
    <w:tmpl w:val="4A8895E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3"/>
  </w:num>
  <w:num w:numId="4">
    <w:abstractNumId w:val="6"/>
  </w:num>
  <w:num w:numId="5">
    <w:abstractNumId w:val="9"/>
  </w:num>
  <w:num w:numId="6">
    <w:abstractNumId w:val="2"/>
  </w:num>
  <w:num w:numId="7">
    <w:abstractNumId w:val="10"/>
  </w:num>
  <w:num w:numId="8">
    <w:abstractNumId w:val="14"/>
  </w:num>
  <w:num w:numId="9">
    <w:abstractNumId w:val="4"/>
  </w:num>
  <w:num w:numId="10">
    <w:abstractNumId w:val="7"/>
  </w:num>
  <w:num w:numId="11">
    <w:abstractNumId w:val="12"/>
  </w:num>
  <w:num w:numId="12">
    <w:abstractNumId w:val="3"/>
  </w:num>
  <w:num w:numId="13">
    <w:abstractNumId w:val="1"/>
  </w:num>
  <w:num w:numId="14">
    <w:abstractNumId w:val="11"/>
  </w:num>
  <w:num w:numId="15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131CD"/>
    <w:rsid w:val="0002615C"/>
    <w:rsid w:val="00033300"/>
    <w:rsid w:val="00041F4E"/>
    <w:rsid w:val="000476F1"/>
    <w:rsid w:val="00047B7D"/>
    <w:rsid w:val="000604E3"/>
    <w:rsid w:val="00064027"/>
    <w:rsid w:val="000648DF"/>
    <w:rsid w:val="000841AD"/>
    <w:rsid w:val="000843E1"/>
    <w:rsid w:val="00097067"/>
    <w:rsid w:val="000A44E6"/>
    <w:rsid w:val="000A4EEB"/>
    <w:rsid w:val="000C09F1"/>
    <w:rsid w:val="000C1C4D"/>
    <w:rsid w:val="000C6B32"/>
    <w:rsid w:val="000E435A"/>
    <w:rsid w:val="000E5237"/>
    <w:rsid w:val="000F0B67"/>
    <w:rsid w:val="000F1AAF"/>
    <w:rsid w:val="000F1B25"/>
    <w:rsid w:val="000F64C6"/>
    <w:rsid w:val="001043B1"/>
    <w:rsid w:val="0012476E"/>
    <w:rsid w:val="00135A82"/>
    <w:rsid w:val="00137619"/>
    <w:rsid w:val="00137F91"/>
    <w:rsid w:val="00140A33"/>
    <w:rsid w:val="001419E3"/>
    <w:rsid w:val="00147BD5"/>
    <w:rsid w:val="00154EF0"/>
    <w:rsid w:val="00163643"/>
    <w:rsid w:val="00164492"/>
    <w:rsid w:val="00167110"/>
    <w:rsid w:val="00181BB6"/>
    <w:rsid w:val="0019375F"/>
    <w:rsid w:val="001B2161"/>
    <w:rsid w:val="001C1838"/>
    <w:rsid w:val="001C40C5"/>
    <w:rsid w:val="001D6F0F"/>
    <w:rsid w:val="001E31E4"/>
    <w:rsid w:val="001F28EC"/>
    <w:rsid w:val="00217FBD"/>
    <w:rsid w:val="002223E7"/>
    <w:rsid w:val="00225374"/>
    <w:rsid w:val="00227977"/>
    <w:rsid w:val="00234D4C"/>
    <w:rsid w:val="002534EE"/>
    <w:rsid w:val="00256C29"/>
    <w:rsid w:val="00272347"/>
    <w:rsid w:val="00292C4A"/>
    <w:rsid w:val="0029780D"/>
    <w:rsid w:val="002A796B"/>
    <w:rsid w:val="002C0696"/>
    <w:rsid w:val="002E1117"/>
    <w:rsid w:val="002E6E2B"/>
    <w:rsid w:val="003031D2"/>
    <w:rsid w:val="00306AF5"/>
    <w:rsid w:val="003104A0"/>
    <w:rsid w:val="00316985"/>
    <w:rsid w:val="00317A10"/>
    <w:rsid w:val="0032016D"/>
    <w:rsid w:val="00321449"/>
    <w:rsid w:val="00321534"/>
    <w:rsid w:val="0033587D"/>
    <w:rsid w:val="003367B9"/>
    <w:rsid w:val="003404F1"/>
    <w:rsid w:val="00341603"/>
    <w:rsid w:val="00341F62"/>
    <w:rsid w:val="00346F47"/>
    <w:rsid w:val="00350E93"/>
    <w:rsid w:val="00351D2D"/>
    <w:rsid w:val="003526A5"/>
    <w:rsid w:val="00355776"/>
    <w:rsid w:val="00361E5B"/>
    <w:rsid w:val="00362341"/>
    <w:rsid w:val="00367EF5"/>
    <w:rsid w:val="003762A8"/>
    <w:rsid w:val="003772A5"/>
    <w:rsid w:val="00377D18"/>
    <w:rsid w:val="003807D5"/>
    <w:rsid w:val="0038691F"/>
    <w:rsid w:val="00395489"/>
    <w:rsid w:val="003A6989"/>
    <w:rsid w:val="003A75D3"/>
    <w:rsid w:val="003C3F09"/>
    <w:rsid w:val="003C5937"/>
    <w:rsid w:val="003D7643"/>
    <w:rsid w:val="00406C78"/>
    <w:rsid w:val="004100AC"/>
    <w:rsid w:val="004156E3"/>
    <w:rsid w:val="004161D6"/>
    <w:rsid w:val="00420AEA"/>
    <w:rsid w:val="00421D88"/>
    <w:rsid w:val="00425E46"/>
    <w:rsid w:val="00426CD3"/>
    <w:rsid w:val="0045011A"/>
    <w:rsid w:val="004513FC"/>
    <w:rsid w:val="0045439B"/>
    <w:rsid w:val="00456A48"/>
    <w:rsid w:val="004571B4"/>
    <w:rsid w:val="0045774B"/>
    <w:rsid w:val="00461D85"/>
    <w:rsid w:val="00463958"/>
    <w:rsid w:val="00465DC0"/>
    <w:rsid w:val="0046752E"/>
    <w:rsid w:val="00470B1F"/>
    <w:rsid w:val="00477933"/>
    <w:rsid w:val="00482478"/>
    <w:rsid w:val="004949A9"/>
    <w:rsid w:val="004A6CD3"/>
    <w:rsid w:val="004D6553"/>
    <w:rsid w:val="004E01A7"/>
    <w:rsid w:val="004E529D"/>
    <w:rsid w:val="004E69FB"/>
    <w:rsid w:val="004F5A51"/>
    <w:rsid w:val="00500EB4"/>
    <w:rsid w:val="00502E93"/>
    <w:rsid w:val="00507A37"/>
    <w:rsid w:val="005174AA"/>
    <w:rsid w:val="005243B9"/>
    <w:rsid w:val="00530F4F"/>
    <w:rsid w:val="005340E0"/>
    <w:rsid w:val="0054095A"/>
    <w:rsid w:val="00544DC1"/>
    <w:rsid w:val="00544DD5"/>
    <w:rsid w:val="00554BF8"/>
    <w:rsid w:val="00556910"/>
    <w:rsid w:val="00563B5D"/>
    <w:rsid w:val="00565CD6"/>
    <w:rsid w:val="00577578"/>
    <w:rsid w:val="005845D9"/>
    <w:rsid w:val="005918FD"/>
    <w:rsid w:val="00594DF6"/>
    <w:rsid w:val="005A7B1A"/>
    <w:rsid w:val="005B011B"/>
    <w:rsid w:val="005C04EE"/>
    <w:rsid w:val="005C3FEF"/>
    <w:rsid w:val="005C5F6E"/>
    <w:rsid w:val="005C66BE"/>
    <w:rsid w:val="005D6FF7"/>
    <w:rsid w:val="005E1212"/>
    <w:rsid w:val="005E140F"/>
    <w:rsid w:val="005E2B11"/>
    <w:rsid w:val="005E4FEB"/>
    <w:rsid w:val="005E6A2B"/>
    <w:rsid w:val="005F11A9"/>
    <w:rsid w:val="00611B89"/>
    <w:rsid w:val="006122CA"/>
    <w:rsid w:val="0063545F"/>
    <w:rsid w:val="00646F79"/>
    <w:rsid w:val="00650AAF"/>
    <w:rsid w:val="00654DA0"/>
    <w:rsid w:val="00657D18"/>
    <w:rsid w:val="006816F9"/>
    <w:rsid w:val="0069138F"/>
    <w:rsid w:val="006C6CC8"/>
    <w:rsid w:val="006C7547"/>
    <w:rsid w:val="006D1D2C"/>
    <w:rsid w:val="006D3CFB"/>
    <w:rsid w:val="006E0157"/>
    <w:rsid w:val="006F1E4B"/>
    <w:rsid w:val="006F451F"/>
    <w:rsid w:val="007212BA"/>
    <w:rsid w:val="0073099B"/>
    <w:rsid w:val="00730D66"/>
    <w:rsid w:val="00740091"/>
    <w:rsid w:val="007412C3"/>
    <w:rsid w:val="0074181F"/>
    <w:rsid w:val="007450F5"/>
    <w:rsid w:val="007475E6"/>
    <w:rsid w:val="007566F4"/>
    <w:rsid w:val="00756843"/>
    <w:rsid w:val="007607E7"/>
    <w:rsid w:val="00762070"/>
    <w:rsid w:val="00796C22"/>
    <w:rsid w:val="007B0EC2"/>
    <w:rsid w:val="007C63AF"/>
    <w:rsid w:val="007C6F4D"/>
    <w:rsid w:val="007C7403"/>
    <w:rsid w:val="007D2114"/>
    <w:rsid w:val="007D2713"/>
    <w:rsid w:val="007D38CE"/>
    <w:rsid w:val="007E249F"/>
    <w:rsid w:val="007F3656"/>
    <w:rsid w:val="007F6E6C"/>
    <w:rsid w:val="007F712E"/>
    <w:rsid w:val="00815B4D"/>
    <w:rsid w:val="00820541"/>
    <w:rsid w:val="008324B8"/>
    <w:rsid w:val="008357C7"/>
    <w:rsid w:val="00845A7F"/>
    <w:rsid w:val="00845DB6"/>
    <w:rsid w:val="0085326F"/>
    <w:rsid w:val="008557D3"/>
    <w:rsid w:val="00855E12"/>
    <w:rsid w:val="00856DED"/>
    <w:rsid w:val="0086646D"/>
    <w:rsid w:val="00886F07"/>
    <w:rsid w:val="00890ECA"/>
    <w:rsid w:val="0089400B"/>
    <w:rsid w:val="0089604F"/>
    <w:rsid w:val="00897358"/>
    <w:rsid w:val="008A1991"/>
    <w:rsid w:val="008A2664"/>
    <w:rsid w:val="008B6158"/>
    <w:rsid w:val="008C0181"/>
    <w:rsid w:val="008D093C"/>
    <w:rsid w:val="008D451C"/>
    <w:rsid w:val="008D49CC"/>
    <w:rsid w:val="008E1D95"/>
    <w:rsid w:val="008F03CA"/>
    <w:rsid w:val="00902358"/>
    <w:rsid w:val="00911047"/>
    <w:rsid w:val="00921650"/>
    <w:rsid w:val="0093105A"/>
    <w:rsid w:val="009318C3"/>
    <w:rsid w:val="00937245"/>
    <w:rsid w:val="009530C4"/>
    <w:rsid w:val="0095637D"/>
    <w:rsid w:val="00967890"/>
    <w:rsid w:val="00967E46"/>
    <w:rsid w:val="00970130"/>
    <w:rsid w:val="009B1B8C"/>
    <w:rsid w:val="009B2614"/>
    <w:rsid w:val="009B5E8F"/>
    <w:rsid w:val="009C704F"/>
    <w:rsid w:val="009C7904"/>
    <w:rsid w:val="009D18A4"/>
    <w:rsid w:val="009D36CB"/>
    <w:rsid w:val="009E1CB1"/>
    <w:rsid w:val="009F2F64"/>
    <w:rsid w:val="00A07B40"/>
    <w:rsid w:val="00A33839"/>
    <w:rsid w:val="00A344C2"/>
    <w:rsid w:val="00A35EB0"/>
    <w:rsid w:val="00A45F26"/>
    <w:rsid w:val="00A46F8A"/>
    <w:rsid w:val="00A50A9E"/>
    <w:rsid w:val="00A53B7C"/>
    <w:rsid w:val="00A65913"/>
    <w:rsid w:val="00A67DA7"/>
    <w:rsid w:val="00A70FC5"/>
    <w:rsid w:val="00A71543"/>
    <w:rsid w:val="00A8615C"/>
    <w:rsid w:val="00A9316C"/>
    <w:rsid w:val="00A943C9"/>
    <w:rsid w:val="00AA3D43"/>
    <w:rsid w:val="00AB5EEB"/>
    <w:rsid w:val="00AC1222"/>
    <w:rsid w:val="00AC2D60"/>
    <w:rsid w:val="00AC5135"/>
    <w:rsid w:val="00AC7649"/>
    <w:rsid w:val="00AE1ABF"/>
    <w:rsid w:val="00AE5881"/>
    <w:rsid w:val="00AF079B"/>
    <w:rsid w:val="00B03007"/>
    <w:rsid w:val="00B06AAC"/>
    <w:rsid w:val="00B105FD"/>
    <w:rsid w:val="00B37177"/>
    <w:rsid w:val="00B41C7B"/>
    <w:rsid w:val="00B44012"/>
    <w:rsid w:val="00B45A8E"/>
    <w:rsid w:val="00B5592A"/>
    <w:rsid w:val="00B65A78"/>
    <w:rsid w:val="00B863F9"/>
    <w:rsid w:val="00BA3A0B"/>
    <w:rsid w:val="00BA3F99"/>
    <w:rsid w:val="00BB3BED"/>
    <w:rsid w:val="00BB59A0"/>
    <w:rsid w:val="00BC4897"/>
    <w:rsid w:val="00BD4FB2"/>
    <w:rsid w:val="00BE22B0"/>
    <w:rsid w:val="00BE6B87"/>
    <w:rsid w:val="00BF2CBF"/>
    <w:rsid w:val="00BF54B5"/>
    <w:rsid w:val="00BF5A2D"/>
    <w:rsid w:val="00C03F8A"/>
    <w:rsid w:val="00C0403F"/>
    <w:rsid w:val="00C11251"/>
    <w:rsid w:val="00C12931"/>
    <w:rsid w:val="00C15DD3"/>
    <w:rsid w:val="00C20384"/>
    <w:rsid w:val="00C226A0"/>
    <w:rsid w:val="00C25754"/>
    <w:rsid w:val="00C25827"/>
    <w:rsid w:val="00C27F73"/>
    <w:rsid w:val="00C3266D"/>
    <w:rsid w:val="00C464F5"/>
    <w:rsid w:val="00C47CE9"/>
    <w:rsid w:val="00C57F02"/>
    <w:rsid w:val="00C62BF7"/>
    <w:rsid w:val="00C82018"/>
    <w:rsid w:val="00C83EA3"/>
    <w:rsid w:val="00C852EE"/>
    <w:rsid w:val="00C95B1B"/>
    <w:rsid w:val="00C97308"/>
    <w:rsid w:val="00CB08BB"/>
    <w:rsid w:val="00CB098D"/>
    <w:rsid w:val="00CB0A24"/>
    <w:rsid w:val="00CB208B"/>
    <w:rsid w:val="00CB5496"/>
    <w:rsid w:val="00CC414E"/>
    <w:rsid w:val="00D04BC6"/>
    <w:rsid w:val="00D0674D"/>
    <w:rsid w:val="00D224B4"/>
    <w:rsid w:val="00D27F38"/>
    <w:rsid w:val="00D3292F"/>
    <w:rsid w:val="00D34501"/>
    <w:rsid w:val="00D40DC5"/>
    <w:rsid w:val="00D4489C"/>
    <w:rsid w:val="00D52443"/>
    <w:rsid w:val="00D64D56"/>
    <w:rsid w:val="00D7133D"/>
    <w:rsid w:val="00D83952"/>
    <w:rsid w:val="00D93E3F"/>
    <w:rsid w:val="00D970F1"/>
    <w:rsid w:val="00DA503D"/>
    <w:rsid w:val="00DA5FAD"/>
    <w:rsid w:val="00DA7DC6"/>
    <w:rsid w:val="00DC1067"/>
    <w:rsid w:val="00DC1179"/>
    <w:rsid w:val="00DC329D"/>
    <w:rsid w:val="00DC5F0B"/>
    <w:rsid w:val="00DC7E4F"/>
    <w:rsid w:val="00DD41E9"/>
    <w:rsid w:val="00DE06B9"/>
    <w:rsid w:val="00DE625D"/>
    <w:rsid w:val="00DF0C0E"/>
    <w:rsid w:val="00E023E8"/>
    <w:rsid w:val="00E10049"/>
    <w:rsid w:val="00E10342"/>
    <w:rsid w:val="00E11601"/>
    <w:rsid w:val="00E15A40"/>
    <w:rsid w:val="00E21B7D"/>
    <w:rsid w:val="00E237E4"/>
    <w:rsid w:val="00E33A17"/>
    <w:rsid w:val="00E416D3"/>
    <w:rsid w:val="00E526DD"/>
    <w:rsid w:val="00E60122"/>
    <w:rsid w:val="00E62633"/>
    <w:rsid w:val="00E65CB7"/>
    <w:rsid w:val="00E66465"/>
    <w:rsid w:val="00E908A8"/>
    <w:rsid w:val="00E91C06"/>
    <w:rsid w:val="00E92111"/>
    <w:rsid w:val="00E94105"/>
    <w:rsid w:val="00E96B53"/>
    <w:rsid w:val="00EB2A91"/>
    <w:rsid w:val="00ED5AAF"/>
    <w:rsid w:val="00ED5F35"/>
    <w:rsid w:val="00EE062D"/>
    <w:rsid w:val="00EE2092"/>
    <w:rsid w:val="00EE20DF"/>
    <w:rsid w:val="00EE2B76"/>
    <w:rsid w:val="00EE2C47"/>
    <w:rsid w:val="00EF4DB9"/>
    <w:rsid w:val="00F16AE8"/>
    <w:rsid w:val="00F27DC1"/>
    <w:rsid w:val="00F36D5F"/>
    <w:rsid w:val="00F44A7E"/>
    <w:rsid w:val="00F57537"/>
    <w:rsid w:val="00F602C8"/>
    <w:rsid w:val="00F64ADE"/>
    <w:rsid w:val="00F70F2F"/>
    <w:rsid w:val="00F71475"/>
    <w:rsid w:val="00F719DA"/>
    <w:rsid w:val="00F7292F"/>
    <w:rsid w:val="00FA2196"/>
    <w:rsid w:val="00FB575F"/>
    <w:rsid w:val="00FC2867"/>
    <w:rsid w:val="00FC5589"/>
    <w:rsid w:val="00FC5B4E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76F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C2D60"/>
  </w:style>
  <w:style w:type="character" w:customStyle="1" w:styleId="Heading3Char">
    <w:name w:val="Heading 3 Char"/>
    <w:basedOn w:val="DefaultParagraphFont"/>
    <w:link w:val="Heading3"/>
    <w:uiPriority w:val="9"/>
    <w:semiHidden/>
    <w:rsid w:val="000476F1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13</Pages>
  <Words>1988</Words>
  <Characters>11337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13299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8</cp:revision>
  <dcterms:created xsi:type="dcterms:W3CDTF">2019-10-07T11:21:00Z</dcterms:created>
  <dcterms:modified xsi:type="dcterms:W3CDTF">2019-10-08T06:32:00Z</dcterms:modified>
</cp:coreProperties>
</file>